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jpeg" Extension="jpeg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480"/>
        <w:jc w:val="center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Picture 1" o:spid="_x0000_s1026" type="#_x0000_t75" style="height:113.25pt;width:143.25pt;rotation:0f;" o:ole="f" fillcolor="#FFFFFF" filled="f" o:preferrelative="t" stroked="f" coordorigin="0,0" coordsize="21600,21600">
            <v:fill on="f" color2="#FFFFFF" focus="0%"/>
            <v:imagedata gain="65536f" blacklevel="0f" gamma="0" o:title="gp1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60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“国培计划（2014）”——示范性远程培训项目</w:t>
      </w:r>
    </w:p>
    <w:p>
      <w:pPr>
        <w:ind w:firstLine="60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幼儿园骨干教师远程培训</w:t>
      </w:r>
    </w:p>
    <w:p>
      <w:pPr>
        <w:ind w:firstLine="187" w:firstLineChars="13"/>
        <w:jc w:val="center"/>
        <w:rPr>
          <w:rFonts w:ascii="隶书" w:eastAsia="隶书"/>
          <w:color w:val="FF0000"/>
          <w:sz w:val="144"/>
          <w:szCs w:val="144"/>
        </w:rPr>
      </w:pPr>
      <w:r>
        <w:rPr>
          <w:rFonts w:hint="eastAsia" w:ascii="隶书" w:eastAsia="隶书"/>
          <w:color w:val="FF0000"/>
          <w:sz w:val="144"/>
          <w:szCs w:val="144"/>
        </w:rPr>
        <w:t>江西省</w:t>
      </w:r>
    </w:p>
    <w:p>
      <w:pPr>
        <w:ind w:firstLine="187" w:firstLineChars="13"/>
        <w:jc w:val="center"/>
        <w:rPr>
          <w:rFonts w:ascii="隶书" w:eastAsia="隶书"/>
          <w:color w:val="FF0000"/>
          <w:sz w:val="144"/>
          <w:szCs w:val="144"/>
        </w:rPr>
      </w:pPr>
      <w:r>
        <w:rPr>
          <w:rFonts w:hint="eastAsia" w:ascii="隶书" w:eastAsia="隶书"/>
          <w:color w:val="FF0000"/>
          <w:sz w:val="144"/>
          <w:szCs w:val="144"/>
        </w:rPr>
        <w:t>培训简报</w:t>
      </w:r>
    </w:p>
    <w:p>
      <w:pPr>
        <w:jc w:val="center"/>
        <w:rPr>
          <w:rFonts w:ascii="隶书" w:eastAsia="隶书"/>
          <w:b/>
          <w:color w:val="FF0000"/>
          <w:sz w:val="52"/>
          <w:szCs w:val="52"/>
        </w:rPr>
      </w:pPr>
      <w:r>
        <w:rPr>
          <w:rFonts w:hint="eastAsia" w:ascii="隶书" w:eastAsia="隶书"/>
          <w:b/>
          <w:color w:val="FF0000"/>
          <w:sz w:val="52"/>
          <w:szCs w:val="52"/>
        </w:rPr>
        <w:t>第</w:t>
      </w:r>
      <w:r>
        <w:rPr>
          <w:rFonts w:hint="eastAsia" w:ascii="隶书" w:eastAsia="隶书"/>
          <w:b/>
          <w:color w:val="FF0000"/>
          <w:sz w:val="52"/>
          <w:szCs w:val="52"/>
          <w:lang w:eastAsia="zh-CN"/>
        </w:rPr>
        <w:t>五</w:t>
      </w:r>
      <w:r>
        <w:rPr>
          <w:rFonts w:hint="eastAsia" w:ascii="隶书" w:eastAsia="隶书"/>
          <w:b/>
          <w:color w:val="FF0000"/>
          <w:sz w:val="52"/>
          <w:szCs w:val="52"/>
        </w:rPr>
        <w:t>期（共五期）</w:t>
      </w:r>
    </w:p>
    <w:p>
      <w:pPr>
        <w:ind w:firstLine="1044"/>
        <w:jc w:val="center"/>
        <w:rPr>
          <w:rFonts w:ascii="隶书" w:eastAsia="隶书"/>
          <w:b/>
          <w:color w:val="FF0000"/>
          <w:sz w:val="52"/>
          <w:szCs w:val="52"/>
        </w:rPr>
      </w:pPr>
    </w:p>
    <w:p>
      <w:pPr>
        <w:jc w:val="center"/>
        <w:rPr>
          <w:rFonts w:ascii="隶书" w:eastAsia="隶书"/>
          <w:sz w:val="44"/>
          <w:szCs w:val="44"/>
        </w:rPr>
      </w:pPr>
      <w:r>
        <w:rPr>
          <w:rFonts w:hint="eastAsia" w:ascii="隶书" w:eastAsia="隶书"/>
          <w:sz w:val="44"/>
          <w:szCs w:val="44"/>
        </w:rPr>
        <w:t>广州市广播电视大学</w:t>
      </w:r>
    </w:p>
    <w:p>
      <w:pPr>
        <w:jc w:val="center"/>
        <w:rPr>
          <w:rFonts w:ascii="隶书" w:eastAsia="隶书"/>
          <w:sz w:val="44"/>
          <w:szCs w:val="44"/>
        </w:rPr>
      </w:pPr>
      <w:r>
        <w:rPr>
          <w:rFonts w:hint="eastAsia" w:ascii="隶书" w:eastAsia="隶书"/>
          <w:sz w:val="44"/>
          <w:szCs w:val="44"/>
        </w:rPr>
        <w:t>编辑：张贝贝</w:t>
      </w:r>
    </w:p>
    <w:p>
      <w:pPr>
        <w:jc w:val="center"/>
        <w:rPr>
          <w:rFonts w:ascii="隶书" w:eastAsia="隶书"/>
          <w:sz w:val="44"/>
          <w:szCs w:val="44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18" w:right="1418" w:bottom="1418" w:left="1418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隶书" w:eastAsia="隶书"/>
          <w:sz w:val="44"/>
          <w:szCs w:val="44"/>
        </w:rPr>
        <w:t>时间：2014年1</w:t>
      </w:r>
      <w:r>
        <w:rPr>
          <w:rFonts w:hint="eastAsia" w:ascii="隶书" w:eastAsia="隶书"/>
          <w:sz w:val="44"/>
          <w:szCs w:val="44"/>
          <w:lang w:val="en-US" w:eastAsia="zh-CN"/>
        </w:rPr>
        <w:t>2</w:t>
      </w:r>
      <w:r>
        <w:rPr>
          <w:rFonts w:hint="eastAsia" w:ascii="隶书" w:eastAsia="隶书"/>
          <w:sz w:val="44"/>
          <w:szCs w:val="44"/>
        </w:rPr>
        <w:t>月</w:t>
      </w:r>
      <w:r>
        <w:rPr>
          <w:rFonts w:hint="eastAsia" w:ascii="隶书" w:eastAsia="隶书"/>
          <w:sz w:val="44"/>
          <w:szCs w:val="44"/>
          <w:lang w:val="en-US" w:eastAsia="zh-CN"/>
        </w:rPr>
        <w:t>12</w:t>
      </w:r>
      <w:r>
        <w:rPr>
          <w:rFonts w:hint="eastAsia" w:ascii="隶书" w:eastAsia="隶书"/>
          <w:sz w:val="44"/>
          <w:szCs w:val="44"/>
        </w:rPr>
        <w:t>日</w:t>
      </w:r>
    </w:p>
    <w:p>
      <w:pPr>
        <w:widowControl/>
        <w:spacing w:before="100" w:beforeAutospacing="1" w:after="156" w:afterLines="5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一、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卷首语</w:t>
      </w:r>
    </w:p>
    <w:p>
      <w:pPr>
        <w:widowControl/>
        <w:wordWrap/>
        <w:adjustRightInd/>
        <w:snapToGrid/>
        <w:spacing w:before="100" w:beforeAutospacing="1" w:line="360" w:lineRule="auto"/>
        <w:ind w:left="0" w:leftChars="0" w:right="0" w:firstLine="52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从金秋走到初冬，国培研修，我们一路走来，从相识到相知。面对即将结束的网络研修，心中满是感慨与激动。</w:t>
      </w:r>
    </w:p>
    <w:p>
      <w:pPr>
        <w:widowControl/>
        <w:wordWrap/>
        <w:adjustRightInd/>
        <w:snapToGrid/>
        <w:spacing w:before="100" w:beforeAutospacing="1" w:line="360" w:lineRule="auto"/>
        <w:ind w:left="0" w:leftChars="0" w:right="0" w:firstLine="52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在这里，键盘敲出激情，鼠标点燃火花，大脑得到洗礼，思想得到转变。</w:t>
      </w:r>
    </w:p>
    <w:p>
      <w:pPr>
        <w:widowControl/>
        <w:wordWrap/>
        <w:adjustRightInd/>
        <w:snapToGrid/>
        <w:spacing w:before="100" w:beforeAutospacing="1" w:line="360" w:lineRule="auto"/>
        <w:ind w:left="0" w:leftChars="0" w:right="0" w:firstLine="52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在这里，我们领略名师的魅力课堂，理论的高屋建瓴，同伴的经验互助；</w:t>
      </w:r>
    </w:p>
    <w:p>
      <w:pPr>
        <w:widowControl/>
        <w:wordWrap/>
        <w:adjustRightInd/>
        <w:snapToGrid/>
        <w:spacing w:before="100" w:beforeAutospacing="1" w:line="360" w:lineRule="auto"/>
        <w:ind w:left="0" w:leftChars="0" w:right="0" w:firstLine="52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在这里，研修在继续，对话在拓展，交流在深化，智慧在汇聚！</w:t>
      </w:r>
    </w:p>
    <w:p>
      <w:pPr>
        <w:widowControl/>
        <w:wordWrap/>
        <w:adjustRightInd/>
        <w:snapToGrid/>
        <w:spacing w:before="100" w:beforeAutospacing="1" w:line="360" w:lineRule="auto"/>
        <w:ind w:left="0" w:leftChars="0" w:right="0" w:firstLine="52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研修来了，我们准备好一切与之相融；</w:t>
      </w:r>
    </w:p>
    <w:p>
      <w:pPr>
        <w:widowControl/>
        <w:wordWrap/>
        <w:adjustRightInd/>
        <w:snapToGrid/>
        <w:spacing w:before="100" w:beforeAutospacing="1" w:line="360" w:lineRule="auto"/>
        <w:ind w:left="0" w:leftChars="0" w:right="0" w:firstLine="52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研修进行中，我们忘却所有与之相恋；</w:t>
      </w:r>
    </w:p>
    <w:p>
      <w:pPr>
        <w:widowControl/>
        <w:wordWrap/>
        <w:adjustRightInd/>
        <w:snapToGrid/>
        <w:spacing w:before="100" w:beforeAutospacing="1" w:line="360" w:lineRule="auto"/>
        <w:ind w:left="0" w:leftChars="0" w:right="0" w:firstLine="52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研修走了，我们用所有的力量把研修的灵魂融入我们的教育课堂。</w:t>
      </w:r>
    </w:p>
    <w:p>
      <w:pPr>
        <w:widowControl/>
        <w:wordWrap/>
        <w:adjustRightInd/>
        <w:snapToGrid/>
        <w:spacing w:before="100" w:beforeAutospacing="1" w:line="360" w:lineRule="auto"/>
        <w:ind w:left="0" w:leftChars="0" w:right="0" w:firstLine="520" w:firstLineChars="200"/>
        <w:jc w:val="left"/>
        <w:textAlignment w:val="auto"/>
        <w:outlineLvl w:val="9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研修时间有限，相信经过这段时间的研修，我与学员们的业务水平都有了质的提升。研修道路无涯，我相信，我们之间建立的友谊不会断，我们之间的交流不会止。让我们带着收获、带着感悟、带着信念、带着热情，继续行走在教育教学的道路上。</w:t>
      </w: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widowControl/>
        <w:spacing w:before="100" w:beforeAutospacing="1" w:after="156" w:afterLines="50" w:line="480" w:lineRule="auto"/>
        <w:ind w:firstLine="520" w:firstLineChars="200"/>
        <w:jc w:val="right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——江西0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3</w:t>
      </w:r>
      <w:r>
        <w:rPr>
          <w:rFonts w:hint="eastAsia" w:ascii="仿宋" w:hAnsi="仿宋" w:eastAsia="仿宋"/>
          <w:sz w:val="26"/>
          <w:szCs w:val="26"/>
        </w:rPr>
        <w:t>班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 xml:space="preserve"> 辅导教师</w:t>
      </w:r>
      <w:r>
        <w:rPr>
          <w:rFonts w:hint="eastAsia" w:ascii="仿宋" w:hAnsi="仿宋" w:eastAsia="仿宋"/>
          <w:sz w:val="26"/>
          <w:szCs w:val="26"/>
        </w:rPr>
        <w:t xml:space="preserve"> </w:t>
      </w:r>
      <w:r>
        <w:rPr>
          <w:rFonts w:hint="eastAsia" w:ascii="仿宋" w:hAnsi="仿宋" w:eastAsia="仿宋"/>
          <w:sz w:val="26"/>
          <w:szCs w:val="26"/>
          <w:lang w:eastAsia="zh-CN"/>
        </w:rPr>
        <w:t>黄令秀</w:t>
      </w:r>
    </w:p>
    <w:p>
      <w:pPr>
        <w:widowControl/>
        <w:spacing w:before="100" w:beforeAutospacing="1" w:after="156" w:afterLines="5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</w:t>
      </w:r>
      <w:r>
        <w:rPr>
          <w:rFonts w:ascii="宋体" w:hAnsi="宋体" w:cs="宋体"/>
          <w:b/>
          <w:bCs/>
          <w:kern w:val="0"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培训小结</w:t>
      </w:r>
    </w:p>
    <w:p>
      <w:pPr>
        <w:widowControl/>
        <w:spacing w:before="100" w:beforeAutospacing="1" w:after="156" w:afterLines="50" w:line="360" w:lineRule="auto"/>
        <w:ind w:firstLine="52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国培远程培训</w:t>
      </w:r>
      <w:r>
        <w:rPr>
          <w:rFonts w:hint="eastAsia" w:ascii="仿宋" w:hAnsi="仿宋" w:eastAsia="仿宋"/>
          <w:sz w:val="24"/>
          <w:szCs w:val="24"/>
          <w:lang w:eastAsia="zh-CN"/>
        </w:rPr>
        <w:t>已经与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12月10日正式结束</w:t>
      </w:r>
      <w:r>
        <w:rPr>
          <w:rFonts w:hint="eastAsia" w:ascii="仿宋" w:hAnsi="仿宋" w:eastAsia="仿宋"/>
          <w:sz w:val="24"/>
          <w:szCs w:val="24"/>
        </w:rPr>
        <w:t>，在这里我们将江西省整体的学习情况数据做一个总结。</w:t>
      </w:r>
    </w:p>
    <w:p>
      <w:pPr>
        <w:widowControl/>
        <w:ind w:firstLine="560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（一）学员参与情况</w:t>
      </w:r>
    </w:p>
    <w:p>
      <w:pPr>
        <w:widowControl/>
        <w:spacing w:before="100" w:beforeAutospacing="1"/>
        <w:ind w:firstLine="560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1.各省整体情况</w:t>
      </w:r>
    </w:p>
    <w:p>
      <w:pPr>
        <w:widowControl/>
        <w:spacing w:before="100" w:beforeAutospacing="1" w:after="156" w:afterLines="50"/>
        <w:ind w:firstLine="480" w:firstLineChars="2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>截止到2014年</w:t>
      </w:r>
      <w:r>
        <w:rPr>
          <w:rFonts w:hint="eastAsia" w:ascii="仿宋" w:hAnsi="仿宋" w:eastAsia="仿宋"/>
          <w:sz w:val="24"/>
          <w:lang w:eastAsia="zh-CN"/>
        </w:rPr>
        <w:t>1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lang w:eastAsia="zh-CN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11</w:t>
      </w:r>
      <w:r>
        <w:rPr>
          <w:rFonts w:hint="eastAsia" w:ascii="仿宋" w:hAnsi="仿宋" w:eastAsia="仿宋"/>
          <w:sz w:val="24"/>
          <w:lang w:eastAsia="zh-CN"/>
        </w:rPr>
        <w:t>日</w:t>
      </w:r>
      <w:r>
        <w:rPr>
          <w:rFonts w:hint="eastAsia" w:ascii="仿宋" w:hAnsi="仿宋" w:eastAsia="仿宋"/>
          <w:sz w:val="24"/>
          <w:lang w:val="en-US" w:eastAsia="zh-CN"/>
        </w:rPr>
        <w:t>13</w:t>
      </w:r>
      <w:r>
        <w:rPr>
          <w:rFonts w:hint="eastAsia" w:ascii="仿宋" w:hAnsi="仿宋" w:eastAsia="仿宋"/>
          <w:sz w:val="24"/>
        </w:rPr>
        <w:t>:00，经过对平台数据的统计得到以下表格</w:t>
      </w:r>
    </w:p>
    <w:p>
      <w:pPr>
        <w:widowControl/>
        <w:spacing w:before="100" w:beforeAutospacing="1" w:after="156" w:afterLines="50"/>
        <w:jc w:val="center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表1 四省学员学情统计表</w:t>
      </w:r>
    </w:p>
    <w:tbl>
      <w:tblPr>
        <w:tblStyle w:val="11"/>
        <w:tblW w:w="8008" w:type="dxa"/>
        <w:jc w:val="center"/>
        <w:tblInd w:w="-1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923"/>
        <w:gridCol w:w="1072"/>
        <w:gridCol w:w="1073"/>
        <w:gridCol w:w="847"/>
        <w:gridCol w:w="1020"/>
        <w:gridCol w:w="810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省份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学员人数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已激活账号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激活率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参与学习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参与率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及格人数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及格率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河南</w:t>
            </w:r>
          </w:p>
        </w:tc>
        <w:tc>
          <w:tcPr>
            <w:tcW w:w="92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3117</w:t>
            </w:r>
          </w:p>
        </w:tc>
        <w:tc>
          <w:tcPr>
            <w:tcW w:w="107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3107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99.68%</w:t>
            </w:r>
          </w:p>
        </w:tc>
        <w:tc>
          <w:tcPr>
            <w:tcW w:w="847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3105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99.94%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3076</w:t>
            </w:r>
          </w:p>
        </w:tc>
        <w:tc>
          <w:tcPr>
            <w:tcW w:w="116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99.07%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</w:t>
            </w:r>
          </w:p>
        </w:tc>
        <w:tc>
          <w:tcPr>
            <w:tcW w:w="92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2027</w:t>
            </w:r>
          </w:p>
        </w:tc>
        <w:tc>
          <w:tcPr>
            <w:tcW w:w="107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2027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100.00%</w:t>
            </w:r>
          </w:p>
        </w:tc>
        <w:tc>
          <w:tcPr>
            <w:tcW w:w="847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2026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99.95%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2021</w:t>
            </w:r>
          </w:p>
        </w:tc>
        <w:tc>
          <w:tcPr>
            <w:tcW w:w="116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99.75%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江西</w:t>
            </w:r>
          </w:p>
        </w:tc>
        <w:tc>
          <w:tcPr>
            <w:tcW w:w="92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800</w:t>
            </w:r>
          </w:p>
        </w:tc>
        <w:tc>
          <w:tcPr>
            <w:tcW w:w="107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726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90.75%</w:t>
            </w:r>
          </w:p>
        </w:tc>
        <w:tc>
          <w:tcPr>
            <w:tcW w:w="847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723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99.59%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708</w:t>
            </w:r>
          </w:p>
        </w:tc>
        <w:tc>
          <w:tcPr>
            <w:tcW w:w="116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97.93%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西藏</w:t>
            </w:r>
          </w:p>
        </w:tc>
        <w:tc>
          <w:tcPr>
            <w:tcW w:w="92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99</w:t>
            </w:r>
          </w:p>
        </w:tc>
        <w:tc>
          <w:tcPr>
            <w:tcW w:w="107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89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89.90%</w:t>
            </w:r>
          </w:p>
        </w:tc>
        <w:tc>
          <w:tcPr>
            <w:tcW w:w="847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88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98.88%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85</w:t>
            </w:r>
          </w:p>
        </w:tc>
        <w:tc>
          <w:tcPr>
            <w:tcW w:w="116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96.59%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总计</w:t>
            </w:r>
          </w:p>
        </w:tc>
        <w:tc>
          <w:tcPr>
            <w:tcW w:w="92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6043</w:t>
            </w:r>
          </w:p>
        </w:tc>
        <w:tc>
          <w:tcPr>
            <w:tcW w:w="1072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5949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98.44%</w:t>
            </w:r>
          </w:p>
        </w:tc>
        <w:tc>
          <w:tcPr>
            <w:tcW w:w="847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5942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99.88%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5890</w:t>
            </w:r>
          </w:p>
        </w:tc>
        <w:tc>
          <w:tcPr>
            <w:tcW w:w="116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99.12%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8" w:type="dxa"/>
            <w:gridSpan w:val="8"/>
            <w:vAlign w:val="center"/>
          </w:tcPr>
          <w:p>
            <w:pPr>
              <w:widowControl/>
              <w:spacing w:before="100" w:beforeAutospacing="1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数据统计截止至2014年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12月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时</w:t>
            </w:r>
          </w:p>
        </w:tc>
      </w:tr>
    </w:tbl>
    <w:p>
      <w:pPr>
        <w:widowControl/>
        <w:wordWrap/>
        <w:adjustRightInd/>
        <w:snapToGrid/>
        <w:spacing w:before="100" w:beforeAutospacing="1" w:after="156" w:afterLines="50" w:line="360" w:lineRule="auto"/>
        <w:ind w:left="0" w:leftChars="0" w:right="0" w:firstLine="520" w:firstLineChars="200"/>
        <w:jc w:val="left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如上表所示，江西共有学员80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/>
          <w:sz w:val="24"/>
          <w:szCs w:val="24"/>
        </w:rPr>
        <w:t>人，激活账号的7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/>
          <w:sz w:val="24"/>
          <w:szCs w:val="24"/>
        </w:rPr>
        <w:t>人，激活率为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90.75</w:t>
      </w:r>
      <w:r>
        <w:rPr>
          <w:rFonts w:hint="eastAsia" w:ascii="仿宋" w:hAnsi="仿宋" w:eastAsia="仿宋"/>
          <w:sz w:val="24"/>
          <w:szCs w:val="24"/>
        </w:rPr>
        <w:t>%，落后于河南省和湖南省。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723</w:t>
      </w:r>
      <w:r>
        <w:rPr>
          <w:rFonts w:hint="eastAsia" w:ascii="仿宋" w:hAnsi="仿宋" w:eastAsia="仿宋"/>
          <w:sz w:val="24"/>
          <w:szCs w:val="24"/>
        </w:rPr>
        <w:t>人参与了学习，学习率为99.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59</w:t>
      </w:r>
      <w:r>
        <w:rPr>
          <w:rFonts w:hint="eastAsia" w:ascii="仿宋" w:hAnsi="仿宋" w:eastAsia="仿宋"/>
          <w:sz w:val="24"/>
          <w:szCs w:val="24"/>
        </w:rPr>
        <w:t>%，</w:t>
      </w:r>
      <w:r>
        <w:rPr>
          <w:rFonts w:hint="eastAsia" w:ascii="仿宋" w:hAnsi="仿宋" w:eastAsia="仿宋"/>
          <w:sz w:val="24"/>
          <w:szCs w:val="24"/>
          <w:lang w:eastAsia="zh-CN"/>
        </w:rPr>
        <w:t>及格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708人，及格率为97.93%</w:t>
      </w:r>
      <w:r>
        <w:rPr>
          <w:rFonts w:hint="eastAsia" w:ascii="仿宋" w:hAnsi="仿宋" w:eastAsia="仿宋"/>
          <w:sz w:val="24"/>
          <w:szCs w:val="24"/>
        </w:rPr>
        <w:t>。</w:t>
      </w:r>
      <w:bookmarkStart w:id="0" w:name="_GoBack"/>
      <w:bookmarkEnd w:id="0"/>
    </w:p>
    <w:p>
      <w:pPr>
        <w:widowControl/>
        <w:numPr>
          <w:ilvl w:val="0"/>
          <w:numId w:val="1"/>
        </w:numPr>
        <w:spacing w:before="100" w:beforeAutospacing="1" w:after="156" w:afterLines="50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江西省各班情况</w:t>
      </w:r>
      <w:r>
        <w:rPr>
          <w:rFonts w:hint="eastAsia" w:ascii="仿宋" w:hAnsi="仿宋" w:eastAsia="仿宋"/>
          <w:sz w:val="28"/>
          <w:szCs w:val="28"/>
        </w:rPr>
        <w:t>（数据时间截止到2014年</w:t>
      </w:r>
      <w:r>
        <w:rPr>
          <w:rFonts w:hint="eastAsia" w:ascii="仿宋" w:hAnsi="仿宋" w:eastAsia="仿宋"/>
          <w:sz w:val="28"/>
          <w:szCs w:val="28"/>
          <w:lang w:eastAsia="zh-CN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lang w:eastAsia="zh-CN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时）</w:t>
      </w:r>
    </w:p>
    <w:p>
      <w:pPr>
        <w:ind w:firstLine="226" w:firstLineChars="94"/>
        <w:jc w:val="center"/>
        <w:rPr>
          <w:rFonts w:hint="eastAsia" w:ascii="仿宋" w:hAnsi="仿宋" w:eastAsia="仿宋" w:cs="仿宋"/>
          <w:b/>
          <w:bCs/>
          <w:sz w:val="26"/>
          <w:szCs w:val="26"/>
        </w:rPr>
      </w:pPr>
      <w:r>
        <w:rPr>
          <w:rFonts w:hint="eastAsia" w:ascii="仿宋" w:hAnsi="仿宋" w:eastAsia="仿宋" w:cs="仿宋"/>
          <w:b/>
          <w:bCs/>
          <w:sz w:val="26"/>
          <w:szCs w:val="26"/>
        </w:rPr>
        <w:t>表2 江西省各班学员参与学习情况表</w:t>
      </w:r>
    </w:p>
    <w:tbl>
      <w:tblPr>
        <w:tblStyle w:val="11"/>
        <w:tblW w:w="8914" w:type="dxa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077"/>
        <w:gridCol w:w="701"/>
        <w:gridCol w:w="855"/>
        <w:gridCol w:w="1095"/>
        <w:gridCol w:w="825"/>
        <w:gridCol w:w="960"/>
        <w:gridCol w:w="930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" w:type="dxa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辅导教师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拟学员数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激活学员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激活率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参与学习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参与率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及格人数</w:t>
            </w:r>
          </w:p>
        </w:tc>
        <w:tc>
          <w:tcPr>
            <w:tcW w:w="1039" w:type="dxa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及格率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" w:type="dxa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eastAsia="zh-CN"/>
              </w:rPr>
              <w:t>江西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01班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杨芳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instrText xml:space="preserve"> HYPERLINK "http://lcms.guopeijihua.cn/statistic/manager/javascript:void(0)" \o ""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shd w:val="clear" w:color="auto" w:fill="FFFFFF"/>
              </w:rPr>
              <w:t>99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99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100%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99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100%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99</w:t>
            </w:r>
          </w:p>
        </w:tc>
        <w:tc>
          <w:tcPr>
            <w:tcW w:w="10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" w:type="dxa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eastAsia="zh-CN"/>
              </w:rPr>
              <w:t>江西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03班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黄令秀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instrText xml:space="preserve"> HYPERLINK "http://lcms.guopeijihua.cn/statistic/manager/javascript:void(0)" \o ""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shd w:val="clear" w:color="auto" w:fill="FFFFFF"/>
              </w:rPr>
              <w:t>102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102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100%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102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100%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102</w:t>
            </w:r>
          </w:p>
        </w:tc>
        <w:tc>
          <w:tcPr>
            <w:tcW w:w="10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" w:type="dxa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eastAsia="zh-CN"/>
              </w:rPr>
              <w:t>江西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05班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许莉平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instrText xml:space="preserve"> HYPERLINK "http://lcms.guopeijihua.cn/statistic/manager/javascript:void(0)" \o ""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shd w:val="clear" w:color="auto" w:fill="FFFFFF"/>
              </w:rPr>
              <w:t>103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103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100%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103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100%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103</w:t>
            </w:r>
          </w:p>
        </w:tc>
        <w:tc>
          <w:tcPr>
            <w:tcW w:w="10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" w:type="dxa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eastAsia="zh-CN"/>
              </w:rPr>
              <w:t>江西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06班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王娟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instrText xml:space="preserve"> HYPERLINK "http://lcms.guopeijihua.cn/statistic/manager/javascript:void(0)" \o ""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shd w:val="clear" w:color="auto" w:fill="FFFFFF"/>
              </w:rPr>
              <w:t>102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102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100%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102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100%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102</w:t>
            </w:r>
          </w:p>
        </w:tc>
        <w:tc>
          <w:tcPr>
            <w:tcW w:w="10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" w:type="dxa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江西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08班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熊小珍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instrText xml:space="preserve"> HYPERLINK "http://lcms.guopeijihua.cn/statistic/manager/javascript:void(0)"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FFFFFF"/>
              </w:rPr>
              <w:t>100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88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88%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88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100%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84</w:t>
            </w:r>
          </w:p>
        </w:tc>
        <w:tc>
          <w:tcPr>
            <w:tcW w:w="10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95.5%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432" w:type="dxa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江西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02班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刘丽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instrText xml:space="preserve"> HYPERLINK "http://lcms.guopeijihua.cn/statistic/manager/javascript:void(0)"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FFFFFF"/>
              </w:rPr>
              <w:t>102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87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85%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87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100%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83</w:t>
            </w:r>
          </w:p>
        </w:tc>
        <w:tc>
          <w:tcPr>
            <w:tcW w:w="10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95.4%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" w:type="dxa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江西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04班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赵琴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instrText xml:space="preserve"> HYPERLINK "http://lcms.guopeijihua.cn/statistic/manager/javascript:void(0)"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FFFFFF"/>
              </w:rPr>
              <w:t>100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84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84%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83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98%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81</w:t>
            </w:r>
          </w:p>
        </w:tc>
        <w:tc>
          <w:tcPr>
            <w:tcW w:w="10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97.6%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" w:type="dxa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江西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07班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郭艳敏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instrText xml:space="preserve"> HYPERLINK "http://lcms.guopeijihua.cn/statistic/manager/javascript:void(0)"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shd w:val="clear" w:color="auto" w:fill="FFFFFF"/>
              </w:rPr>
              <w:t>92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fldChar w:fldCharType="end"/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61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66%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59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97%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54</w:t>
            </w:r>
          </w:p>
        </w:tc>
        <w:tc>
          <w:tcPr>
            <w:tcW w:w="10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91.5%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800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726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90.75%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723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99.59%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708</w:t>
            </w:r>
          </w:p>
        </w:tc>
        <w:tc>
          <w:tcPr>
            <w:tcW w:w="10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97.93%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4" w:type="dxa"/>
            <w:gridSpan w:val="9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成绩统计截止至2014年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</w:t>
            </w:r>
          </w:p>
        </w:tc>
      </w:tr>
    </w:tbl>
    <w:p>
      <w:pPr>
        <w:widowControl/>
        <w:spacing w:before="100" w:beforeAutospacing="1" w:after="156" w:afterLines="50" w:line="360" w:lineRule="auto"/>
        <w:ind w:firstLine="52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从上图表数据可以看出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江西1班、3班</w:t>
      </w:r>
      <w:r>
        <w:rPr>
          <w:rFonts w:hint="eastAsia" w:ascii="仿宋" w:hAnsi="仿宋" w:eastAsia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5班和</w:t>
      </w:r>
      <w:r>
        <w:rPr>
          <w:rFonts w:hint="eastAsia" w:ascii="仿宋" w:hAnsi="仿宋" w:eastAsia="仿宋"/>
          <w:sz w:val="24"/>
          <w:szCs w:val="24"/>
        </w:rPr>
        <w:t>6班的情况理想，登录率</w:t>
      </w:r>
      <w:r>
        <w:rPr>
          <w:rFonts w:hint="eastAsia" w:ascii="仿宋" w:hAnsi="仿宋" w:eastAsia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sz w:val="24"/>
          <w:szCs w:val="24"/>
        </w:rPr>
        <w:t>参与率</w:t>
      </w:r>
      <w:r>
        <w:rPr>
          <w:rFonts w:hint="eastAsia" w:ascii="仿宋" w:hAnsi="仿宋" w:eastAsia="仿宋"/>
          <w:sz w:val="24"/>
          <w:szCs w:val="24"/>
          <w:lang w:eastAsia="zh-CN"/>
        </w:rPr>
        <w:t>和及格率</w:t>
      </w:r>
      <w:r>
        <w:rPr>
          <w:rFonts w:hint="eastAsia" w:ascii="仿宋" w:hAnsi="仿宋" w:eastAsia="仿宋"/>
          <w:sz w:val="24"/>
          <w:szCs w:val="24"/>
        </w:rPr>
        <w:t>均达到100%。</w:t>
      </w:r>
      <w:r>
        <w:rPr>
          <w:rFonts w:hint="eastAsia" w:ascii="仿宋" w:hAnsi="仿宋" w:eastAsia="仿宋"/>
          <w:sz w:val="24"/>
          <w:szCs w:val="24"/>
          <w:lang w:eastAsia="zh-CN"/>
        </w:rPr>
        <w:t>江西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8班、2班和4班的激活率也已经达到80%，江西7班的情况稍微差一些。</w:t>
      </w:r>
    </w:p>
    <w:p>
      <w:pPr>
        <w:ind w:firstLine="56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28"/>
        </w:rPr>
        <w:t>（二）生成性资源统计</w:t>
      </w:r>
    </w:p>
    <w:p>
      <w:pPr>
        <w:spacing w:line="360" w:lineRule="auto"/>
        <w:ind w:firstLine="480"/>
        <w:rPr>
          <w:rFonts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sz w:val="26"/>
          <w:szCs w:val="26"/>
        </w:rPr>
        <w:t>截止到2014年</w:t>
      </w:r>
      <w:r>
        <w:rPr>
          <w:rFonts w:hint="eastAsia" w:ascii="仿宋" w:hAnsi="仿宋" w:eastAsia="仿宋" w:cs="仿宋"/>
          <w:sz w:val="26"/>
          <w:szCs w:val="26"/>
          <w:lang w:eastAsia="zh-CN"/>
        </w:rPr>
        <w:t>11月28日</w:t>
      </w:r>
      <w:r>
        <w:rPr>
          <w:rFonts w:hint="eastAsia" w:ascii="仿宋" w:hAnsi="仿宋" w:eastAsia="仿宋" w:cs="仿宋"/>
          <w:sz w:val="26"/>
          <w:szCs w:val="26"/>
        </w:rPr>
        <w:t>上午9:00，统计的生成性资源有4类。第一类是“提交作业”，第二类是“回复主题帖/评论学员贴”，第三类是“共享资源数”，最后一类是“撰写日志数”。结果如下表所示：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表3 江西省生成性资源统计表</w:t>
      </w:r>
    </w:p>
    <w:tbl>
      <w:tblPr>
        <w:tblStyle w:val="11"/>
        <w:tblW w:w="86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252"/>
        <w:gridCol w:w="1252"/>
        <w:gridCol w:w="1252"/>
        <w:gridCol w:w="1181"/>
        <w:gridCol w:w="118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班级</w:t>
            </w:r>
          </w:p>
        </w:tc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辅导教师</w:t>
            </w:r>
          </w:p>
        </w:tc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提交作业</w:t>
            </w:r>
          </w:p>
        </w:tc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学员发帖</w:t>
            </w:r>
          </w:p>
        </w:tc>
        <w:tc>
          <w:tcPr>
            <w:tcW w:w="118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学员回帖</w:t>
            </w:r>
          </w:p>
        </w:tc>
        <w:tc>
          <w:tcPr>
            <w:tcW w:w="118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共享资源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撰写日志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江西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01班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杨芳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90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2026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1794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463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江西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02班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刘丽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73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1622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1451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340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江西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03班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黄令秀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65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894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573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213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江西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04班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赵琴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57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1311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1075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295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江西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05班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许莉平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76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1759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1007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373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江西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06班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王娟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52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1403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958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352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江西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07班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郭艳敏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738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305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江西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08班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熊小珍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73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1459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1115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330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521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11212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8278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2526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9" w:type="dxa"/>
            <w:gridSpan w:val="7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成绩统计截止至2014年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</w:t>
            </w:r>
          </w:p>
        </w:tc>
      </w:tr>
    </w:tbl>
    <w:p>
      <w:pPr>
        <w:widowControl/>
        <w:wordWrap/>
        <w:adjustRightInd/>
        <w:snapToGrid/>
        <w:spacing w:before="100" w:beforeAutospacing="1" w:line="360" w:lineRule="auto"/>
        <w:ind w:left="0" w:leftChars="0" w:right="0" w:firstLine="520" w:firstLineChars="200"/>
        <w:jc w:val="left"/>
        <w:textAlignment w:val="auto"/>
        <w:outlineLvl w:val="9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从上表数据可以看出以下情况：</w:t>
      </w:r>
    </w:p>
    <w:p>
      <w:pPr>
        <w:widowControl/>
        <w:spacing w:before="100" w:beforeAutospacing="1" w:after="156" w:afterLines="50" w:line="360" w:lineRule="auto"/>
        <w:ind w:firstLine="52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本次</w:t>
      </w:r>
      <w:r>
        <w:rPr>
          <w:rFonts w:hint="eastAsia" w:ascii="仿宋" w:hAnsi="仿宋" w:eastAsia="仿宋" w:cs="仿宋"/>
          <w:sz w:val="24"/>
          <w:szCs w:val="24"/>
        </w:rPr>
        <w:t>国培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期间，共</w:t>
      </w:r>
      <w:r>
        <w:rPr>
          <w:rFonts w:hint="eastAsia" w:ascii="仿宋" w:hAnsi="仿宋" w:eastAsia="仿宋" w:cs="仿宋"/>
          <w:sz w:val="24"/>
          <w:szCs w:val="24"/>
        </w:rPr>
        <w:t>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521</w:t>
      </w:r>
      <w:r>
        <w:rPr>
          <w:rFonts w:hint="eastAsia" w:ascii="仿宋" w:hAnsi="仿宋" w:eastAsia="仿宋" w:cs="仿宋"/>
          <w:sz w:val="24"/>
          <w:szCs w:val="24"/>
        </w:rPr>
        <w:t>名学员根据要求提交了作业，并积极共享研修资源和日志与班级学员进行交流，取得良好效果。</w:t>
      </w:r>
    </w:p>
    <w:p>
      <w:pPr>
        <w:ind w:firstLine="482"/>
        <w:jc w:val="left"/>
        <w:rPr>
          <w:rFonts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（三）各班学员成绩情况</w:t>
      </w:r>
      <w:r>
        <w:rPr>
          <w:rFonts w:hint="eastAsia" w:ascii="仿宋" w:hAnsi="仿宋" w:eastAsia="仿宋" w:cs="仿宋"/>
          <w:sz w:val="26"/>
          <w:szCs w:val="26"/>
        </w:rPr>
        <w:t>（数据时间截止到2014年</w:t>
      </w:r>
      <w:r>
        <w:rPr>
          <w:rFonts w:hint="eastAsia" w:ascii="仿宋" w:hAnsi="仿宋" w:eastAsia="仿宋" w:cs="仿宋"/>
          <w:sz w:val="26"/>
          <w:szCs w:val="26"/>
          <w:lang w:eastAsia="zh-CN"/>
        </w:rPr>
        <w:t>11月28日</w:t>
      </w:r>
      <w:r>
        <w:rPr>
          <w:rFonts w:hint="eastAsia" w:ascii="仿宋" w:hAnsi="仿宋" w:eastAsia="仿宋" w:cs="仿宋"/>
          <w:sz w:val="26"/>
          <w:szCs w:val="26"/>
        </w:rPr>
        <w:t>上午9:00）</w:t>
      </w:r>
    </w:p>
    <w:p>
      <w:pPr>
        <w:ind w:firstLine="482"/>
        <w:jc w:val="left"/>
        <w:rPr>
          <w:rFonts w:ascii="仿宋" w:hAnsi="仿宋" w:eastAsia="仿宋" w:cs="仿宋"/>
          <w:b/>
          <w:bCs/>
          <w:sz w:val="26"/>
          <w:szCs w:val="26"/>
        </w:rPr>
      </w:pPr>
      <w:r>
        <w:rPr>
          <w:rFonts w:hint="eastAsia" w:ascii="仿宋" w:hAnsi="仿宋" w:eastAsia="仿宋" w:cs="仿宋"/>
          <w:b/>
          <w:sz w:val="26"/>
          <w:szCs w:val="26"/>
        </w:rPr>
        <w:t>1.各班学员成绩统计情况</w:t>
      </w:r>
    </w:p>
    <w:p>
      <w:pPr>
        <w:widowControl/>
        <w:wordWrap/>
        <w:adjustRightInd/>
        <w:snapToGrid/>
        <w:spacing w:before="100" w:beforeAutospacing="1" w:line="240" w:lineRule="auto"/>
        <w:ind w:left="0" w:leftChars="0" w:right="0" w:firstLine="0" w:firstLineChars="0"/>
        <w:jc w:val="center"/>
        <w:textAlignment w:val="auto"/>
        <w:outlineLvl w:val="9"/>
        <w:rPr>
          <w:rFonts w:ascii="仿宋" w:hAnsi="仿宋" w:eastAsia="仿宋"/>
          <w:b/>
          <w:bCs/>
          <w:sz w:val="26"/>
          <w:szCs w:val="26"/>
        </w:rPr>
      </w:pPr>
      <w:r>
        <w:rPr>
          <w:rFonts w:hint="eastAsia" w:ascii="仿宋" w:hAnsi="仿宋" w:eastAsia="仿宋"/>
          <w:b/>
          <w:bCs/>
          <w:sz w:val="26"/>
          <w:szCs w:val="26"/>
        </w:rPr>
        <w:t>表4  江西省学员成绩统计情况</w:t>
      </w:r>
    </w:p>
    <w:tbl>
      <w:tblPr>
        <w:tblStyle w:val="11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班级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100分以上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80分-100分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60分-80分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60分以下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江西0</w:t>
            </w:r>
            <w:r>
              <w:rPr>
                <w:rFonts w:hint="eastAsia" w:ascii="仿宋" w:hAnsi="仿宋" w:eastAsia="仿宋"/>
                <w:sz w:val="24"/>
              </w:rPr>
              <w:t>1班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82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江西02</w:t>
            </w:r>
            <w:r>
              <w:rPr>
                <w:rFonts w:hint="eastAsia" w:ascii="仿宋" w:hAnsi="仿宋" w:eastAsia="仿宋"/>
                <w:sz w:val="24"/>
              </w:rPr>
              <w:t>班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63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704" w:type="dxa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江西03</w:t>
            </w:r>
            <w:r>
              <w:rPr>
                <w:rFonts w:hint="eastAsia" w:ascii="仿宋" w:hAnsi="仿宋" w:eastAsia="仿宋"/>
                <w:sz w:val="24"/>
              </w:rPr>
              <w:t>班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31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47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江西04</w:t>
            </w:r>
            <w:r>
              <w:rPr>
                <w:rFonts w:hint="eastAsia" w:ascii="仿宋" w:hAnsi="仿宋" w:eastAsia="仿宋"/>
                <w:sz w:val="24"/>
              </w:rPr>
              <w:t>班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42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江西05</w:t>
            </w:r>
            <w:r>
              <w:rPr>
                <w:rFonts w:hint="eastAsia" w:ascii="仿宋" w:hAnsi="仿宋" w:eastAsia="仿宋"/>
                <w:sz w:val="24"/>
              </w:rPr>
              <w:t>班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55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26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江西06</w:t>
            </w:r>
            <w:r>
              <w:rPr>
                <w:rFonts w:hint="eastAsia" w:ascii="仿宋" w:hAnsi="仿宋" w:eastAsia="仿宋"/>
                <w:sz w:val="24"/>
              </w:rPr>
              <w:t>班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36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47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704" w:type="dxa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江西07</w:t>
            </w:r>
            <w:r>
              <w:rPr>
                <w:rFonts w:hint="eastAsia" w:ascii="仿宋" w:hAnsi="仿宋" w:eastAsia="仿宋"/>
                <w:sz w:val="24"/>
              </w:rPr>
              <w:t>班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25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江西08</w:t>
            </w:r>
            <w:r>
              <w:rPr>
                <w:rFonts w:hint="eastAsia" w:ascii="仿宋" w:hAnsi="仿宋" w:eastAsia="仿宋"/>
                <w:sz w:val="24"/>
              </w:rPr>
              <w:t>班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51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dxa"/>
            <w:shd w:val="clear" w:color="auto" w:fill="FFFFFF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总数</w:t>
            </w:r>
          </w:p>
        </w:tc>
        <w:tc>
          <w:tcPr>
            <w:tcW w:w="1704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368</w:t>
            </w:r>
          </w:p>
        </w:tc>
        <w:tc>
          <w:tcPr>
            <w:tcW w:w="1704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178</w:t>
            </w:r>
          </w:p>
        </w:tc>
        <w:tc>
          <w:tcPr>
            <w:tcW w:w="1704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162</w:t>
            </w:r>
          </w:p>
        </w:tc>
        <w:tc>
          <w:tcPr>
            <w:tcW w:w="1705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1" w:type="dxa"/>
            <w:gridSpan w:val="5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right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成绩统计截止至2014年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</w:t>
            </w:r>
          </w:p>
        </w:tc>
      </w:tr>
    </w:tbl>
    <w:p>
      <w:pPr>
        <w:widowControl/>
        <w:spacing w:before="100" w:beforeAutospacing="1" w:after="156" w:afterLines="50" w:line="360" w:lineRule="auto"/>
        <w:ind w:firstLine="480" w:firstLineChars="200"/>
        <w:jc w:val="left"/>
        <w:rPr>
          <w:rFonts w:ascii="仿宋" w:hAnsi="仿宋" w:eastAsia="仿宋" w:cs="仿宋"/>
          <w:kern w:val="0"/>
          <w:sz w:val="26"/>
          <w:szCs w:val="26"/>
        </w:rPr>
      </w:pPr>
      <w:r>
        <w:rPr>
          <w:rFonts w:hint="eastAsia" w:ascii="仿宋" w:hAnsi="仿宋" w:eastAsia="仿宋" w:cs="仿宋"/>
          <w:kern w:val="0"/>
          <w:sz w:val="26"/>
          <w:szCs w:val="26"/>
        </w:rPr>
        <w:t>从上表数据可以看出：获得100分以上的学员有</w:t>
      </w:r>
      <w:r>
        <w:rPr>
          <w:rFonts w:hint="eastAsia" w:ascii="仿宋" w:hAnsi="仿宋" w:eastAsia="仿宋" w:cs="仿宋"/>
          <w:kern w:val="0"/>
          <w:sz w:val="26"/>
          <w:szCs w:val="26"/>
          <w:lang w:val="en-US" w:eastAsia="zh-CN"/>
        </w:rPr>
        <w:t>368</w:t>
      </w:r>
      <w:r>
        <w:rPr>
          <w:rFonts w:hint="eastAsia" w:ascii="仿宋" w:hAnsi="仿宋" w:eastAsia="仿宋" w:cs="仿宋"/>
          <w:kern w:val="0"/>
          <w:sz w:val="26"/>
          <w:szCs w:val="26"/>
        </w:rPr>
        <w:t>人，80-100分之间的学员有1</w:t>
      </w:r>
      <w:r>
        <w:rPr>
          <w:rFonts w:hint="eastAsia" w:ascii="仿宋" w:hAnsi="仿宋" w:eastAsia="仿宋" w:cs="仿宋"/>
          <w:kern w:val="0"/>
          <w:sz w:val="26"/>
          <w:szCs w:val="26"/>
          <w:lang w:val="en-US" w:eastAsia="zh-CN"/>
        </w:rPr>
        <w:t>78</w:t>
      </w:r>
      <w:r>
        <w:rPr>
          <w:rFonts w:hint="eastAsia" w:ascii="仿宋" w:hAnsi="仿宋" w:eastAsia="仿宋" w:cs="仿宋"/>
          <w:kern w:val="0"/>
          <w:sz w:val="26"/>
          <w:szCs w:val="26"/>
        </w:rPr>
        <w:t>人，相较于上一阶段已经有明显的提升，</w:t>
      </w:r>
      <w:r>
        <w:rPr>
          <w:rFonts w:hint="eastAsia" w:ascii="仿宋" w:hAnsi="仿宋" w:eastAsia="仿宋" w:cs="仿宋"/>
          <w:kern w:val="0"/>
          <w:sz w:val="26"/>
          <w:szCs w:val="26"/>
          <w:lang w:eastAsia="zh-CN"/>
        </w:rPr>
        <w:t>最终仍</w:t>
      </w:r>
      <w:r>
        <w:rPr>
          <w:rFonts w:hint="eastAsia" w:ascii="仿宋" w:hAnsi="仿宋" w:eastAsia="仿宋" w:cs="仿宋"/>
          <w:kern w:val="0"/>
          <w:sz w:val="26"/>
          <w:szCs w:val="26"/>
        </w:rPr>
        <w:t>有</w:t>
      </w:r>
      <w:r>
        <w:rPr>
          <w:rFonts w:hint="eastAsia" w:ascii="仿宋" w:hAnsi="仿宋" w:eastAsia="仿宋" w:cs="仿宋"/>
          <w:kern w:val="0"/>
          <w:sz w:val="26"/>
          <w:szCs w:val="26"/>
          <w:lang w:val="en-US" w:eastAsia="zh-CN"/>
        </w:rPr>
        <w:t>92</w:t>
      </w:r>
      <w:r>
        <w:rPr>
          <w:rFonts w:hint="eastAsia" w:ascii="仿宋" w:hAnsi="仿宋" w:eastAsia="仿宋" w:cs="仿宋"/>
          <w:kern w:val="0"/>
          <w:sz w:val="26"/>
          <w:szCs w:val="26"/>
        </w:rPr>
        <w:t>人未及格。</w:t>
      </w:r>
    </w:p>
    <w:p>
      <w:pPr>
        <w:widowControl/>
        <w:numPr>
          <w:ilvl w:val="0"/>
          <w:numId w:val="2"/>
        </w:numPr>
        <w:spacing w:before="100" w:beforeAutospacing="1" w:after="156" w:afterLines="50" w:line="360" w:lineRule="auto"/>
        <w:ind w:firstLine="480" w:firstLineChars="200"/>
        <w:jc w:val="left"/>
        <w:rPr>
          <w:rFonts w:ascii="仿宋" w:hAnsi="仿宋" w:eastAsia="仿宋" w:cs="仿宋"/>
          <w:b/>
          <w:bCs/>
          <w:kern w:val="0"/>
          <w:sz w:val="26"/>
          <w:szCs w:val="26"/>
        </w:rPr>
      </w:pPr>
      <w:r>
        <w:rPr>
          <w:rFonts w:hint="eastAsia" w:ascii="仿宋" w:hAnsi="仿宋" w:eastAsia="仿宋" w:cs="仿宋"/>
          <w:b/>
          <w:bCs/>
          <w:kern w:val="0"/>
          <w:sz w:val="26"/>
          <w:szCs w:val="26"/>
        </w:rPr>
        <w:t>优秀学员</w:t>
      </w:r>
    </w:p>
    <w:p>
      <w:pPr>
        <w:widowControl/>
        <w:spacing w:before="100" w:beforeAutospacing="1" w:after="156" w:afterLines="50" w:line="360" w:lineRule="auto"/>
        <w:jc w:val="center"/>
        <w:rPr>
          <w:rFonts w:ascii="仿宋" w:hAnsi="仿宋" w:eastAsia="仿宋" w:cs="仿宋"/>
          <w:b/>
          <w:bCs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表5 江西省优秀学员情况</w:t>
      </w:r>
    </w:p>
    <w:tbl>
      <w:tblPr>
        <w:tblStyle w:val="11"/>
        <w:tblW w:w="8405" w:type="dxa"/>
        <w:jc w:val="center"/>
        <w:tblInd w:w="-10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511"/>
        <w:gridCol w:w="5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vAlign w:val="top"/>
          </w:tcPr>
          <w:p>
            <w:pPr>
              <w:widowControl/>
              <w:spacing w:before="100" w:beforeAutospacing="1" w:after="156" w:afterLines="50"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1511" w:type="dxa"/>
            <w:vAlign w:val="top"/>
          </w:tcPr>
          <w:p>
            <w:pPr>
              <w:widowControl/>
              <w:spacing w:before="100" w:beforeAutospacing="1" w:after="156" w:afterLines="50"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辅导教师</w:t>
            </w:r>
          </w:p>
        </w:tc>
        <w:tc>
          <w:tcPr>
            <w:tcW w:w="5527" w:type="dxa"/>
            <w:vAlign w:val="top"/>
          </w:tcPr>
          <w:p>
            <w:pPr>
              <w:widowControl/>
              <w:spacing w:before="100" w:beforeAutospacing="1" w:after="156" w:afterLines="50"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shd w:val="clear" w:color="auto" w:fill="FFFFFF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江西0</w:t>
            </w:r>
            <w:r>
              <w:rPr>
                <w:rFonts w:hint="eastAsia" w:ascii="仿宋" w:hAnsi="仿宋" w:eastAsia="仿宋"/>
                <w:sz w:val="24"/>
              </w:rPr>
              <w:t>1班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杨芳</w:t>
            </w:r>
          </w:p>
        </w:tc>
        <w:tc>
          <w:tcPr>
            <w:tcW w:w="5527" w:type="dxa"/>
            <w:vAlign w:val="top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杨琴、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欧卫平、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李道菊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程静、万仁珠</w:t>
            </w:r>
          </w:p>
          <w:p>
            <w:pPr>
              <w:widowControl/>
              <w:spacing w:line="360" w:lineRule="auto"/>
              <w:jc w:val="center"/>
              <w:textAlignment w:val="bottom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杨晴珍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、张静、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郭梦俊、罗希、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李珊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shd w:val="clear" w:color="auto" w:fill="FFFFFF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江西02</w:t>
            </w:r>
            <w:r>
              <w:rPr>
                <w:rFonts w:hint="eastAsia" w:ascii="仿宋" w:hAnsi="仿宋" w:eastAsia="仿宋"/>
                <w:sz w:val="24"/>
              </w:rPr>
              <w:t>班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刘丽</w:t>
            </w:r>
          </w:p>
        </w:tc>
        <w:tc>
          <w:tcPr>
            <w:tcW w:w="552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叶瑶、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项露、潘芳莉、王晓红、刘思群</w:t>
            </w:r>
          </w:p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郑楚、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林晓丽、洪瑶、刘丽萍、章佳颖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shd w:val="clear" w:color="auto" w:fill="FFFFFF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江西03</w:t>
            </w:r>
            <w:r>
              <w:rPr>
                <w:rFonts w:hint="eastAsia" w:ascii="仿宋" w:hAnsi="仿宋" w:eastAsia="仿宋"/>
                <w:sz w:val="24"/>
              </w:rPr>
              <w:t>班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黄令秀</w:t>
            </w:r>
          </w:p>
        </w:tc>
        <w:tc>
          <w:tcPr>
            <w:tcW w:w="5527" w:type="dxa"/>
            <w:vAlign w:val="top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黄晶晶、廖美香、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李雅文、张影、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王燕玲</w:t>
            </w:r>
          </w:p>
          <w:p>
            <w:pPr>
              <w:widowControl/>
              <w:spacing w:line="360" w:lineRule="auto"/>
              <w:jc w:val="center"/>
              <w:textAlignment w:val="bottom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崔兴、帅红霞、钟缓、刘露、肖文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shd w:val="clear" w:color="auto" w:fill="FFFFFF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江西04班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赵琴</w:t>
            </w:r>
          </w:p>
        </w:tc>
        <w:tc>
          <w:tcPr>
            <w:tcW w:w="552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黄映华、向艳红、夏清娟、罗菁、甘佳</w:t>
            </w:r>
          </w:p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沈婷、付佳伶、朱淑婷、古春萍、谢克玮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shd w:val="clear" w:color="auto" w:fill="FFFFFF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江西05班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许莉平</w:t>
            </w:r>
          </w:p>
        </w:tc>
        <w:tc>
          <w:tcPr>
            <w:tcW w:w="5527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李蓓、黄璜、陈莹、许晓妹、徐嫱</w:t>
            </w:r>
          </w:p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甘霞岚、钟华、周群、潘春美、张艺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67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江西06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王娟</w:t>
            </w:r>
          </w:p>
        </w:tc>
        <w:tc>
          <w:tcPr>
            <w:tcW w:w="5527" w:type="dxa"/>
            <w:vAlign w:val="top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彭佳、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黄佳、张凤梅、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、杨海林</w:t>
            </w:r>
          </w:p>
          <w:p>
            <w:pPr>
              <w:widowControl/>
              <w:spacing w:line="360" w:lineRule="auto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石慧、吴静、宋正星、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何婷婷、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刘乐萍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7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江西07班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郭艳敏</w:t>
            </w:r>
          </w:p>
        </w:tc>
        <w:tc>
          <w:tcPr>
            <w:tcW w:w="5527" w:type="dxa"/>
            <w:vAlign w:val="top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左春艳、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邓菁、巫金莲、王丽萍、刘蕾</w:t>
            </w:r>
          </w:p>
          <w:p>
            <w:pPr>
              <w:widowControl/>
              <w:spacing w:line="360" w:lineRule="auto"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冯芸、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陈群、游金凤、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刘春梅、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67" w:type="dxa"/>
            <w:shd w:val="clear" w:color="auto" w:fill="FFFFFF"/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江西08</w:t>
            </w:r>
            <w:r>
              <w:rPr>
                <w:rFonts w:hint="eastAsia" w:ascii="仿宋" w:hAnsi="仿宋" w:eastAsia="仿宋"/>
                <w:sz w:val="24"/>
              </w:rPr>
              <w:t>班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熊小珍</w:t>
            </w:r>
          </w:p>
        </w:tc>
        <w:tc>
          <w:tcPr>
            <w:tcW w:w="5527" w:type="dxa"/>
            <w:shd w:val="clear" w:color="auto" w:fill="FFFFFF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吴永芳、董芳、廖婷婷、连诚、李霞</w:t>
            </w:r>
          </w:p>
          <w:p>
            <w:pPr>
              <w:widowControl/>
              <w:spacing w:line="360" w:lineRule="auto"/>
              <w:jc w:val="center"/>
              <w:textAlignment w:val="bottom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饶新娥、符小燕、周丽琴、余昳丽、杨阳</w:t>
            </w:r>
          </w:p>
        </w:tc>
      </w:tr>
    </w:tbl>
    <w:p>
      <w:pPr>
        <w:widowControl/>
        <w:numPr>
          <w:ilvl w:val="0"/>
          <w:numId w:val="3"/>
        </w:numPr>
        <w:spacing w:before="100" w:beforeAutospacing="1" w:after="156" w:afterLines="5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共享作业</w:t>
      </w:r>
    </w:p>
    <w:p>
      <w:pPr>
        <w:numPr>
          <w:ilvl w:val="0"/>
          <w:numId w:val="4"/>
        </w:numPr>
        <w:spacing w:line="600" w:lineRule="exact"/>
        <w:jc w:val="left"/>
        <w:rPr>
          <w:rFonts w:ascii="仿宋" w:hAnsi="仿宋" w:eastAsia="仿宋" w:cs="仿宋"/>
          <w:b/>
          <w:color w:val="000000"/>
          <w:sz w:val="26"/>
          <w:szCs w:val="26"/>
        </w:rPr>
      </w:pPr>
      <w:r>
        <w:rPr>
          <w:rFonts w:hint="eastAsia" w:ascii="仿宋" w:hAnsi="仿宋" w:eastAsia="仿宋" w:cs="仿宋"/>
          <w:b/>
          <w:bCs/>
          <w:kern w:val="0"/>
          <w:sz w:val="26"/>
          <w:szCs w:val="26"/>
        </w:rPr>
        <w:t>江西0</w:t>
      </w:r>
      <w:r>
        <w:rPr>
          <w:rFonts w:hint="eastAsia" w:ascii="仿宋" w:hAnsi="仿宋" w:eastAsia="仿宋" w:cs="仿宋"/>
          <w:b/>
          <w:bCs/>
          <w:kern w:val="0"/>
          <w:sz w:val="26"/>
          <w:szCs w:val="26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kern w:val="0"/>
          <w:sz w:val="26"/>
          <w:szCs w:val="26"/>
        </w:rPr>
        <w:t>班（</w:t>
      </w:r>
      <w:r>
        <w:rPr>
          <w:rFonts w:hint="eastAsia" w:ascii="仿宋" w:hAnsi="仿宋" w:eastAsia="仿宋" w:cs="仿宋"/>
          <w:b/>
          <w:bCs/>
          <w:kern w:val="0"/>
          <w:sz w:val="26"/>
          <w:szCs w:val="26"/>
          <w:lang w:eastAsia="zh-CN"/>
        </w:rPr>
        <w:t>杜恒波</w:t>
      </w:r>
      <w:r>
        <w:rPr>
          <w:rFonts w:hint="eastAsia" w:ascii="仿宋" w:hAnsi="仿宋" w:eastAsia="仿宋" w:cs="仿宋"/>
          <w:b/>
          <w:bCs/>
          <w:kern w:val="0"/>
          <w:sz w:val="26"/>
          <w:szCs w:val="26"/>
        </w:rPr>
        <w:t>）：</w:t>
      </w:r>
      <w:r>
        <w:rPr>
          <w:rFonts w:hint="eastAsia" w:ascii="仿宋" w:hAnsi="仿宋" w:eastAsia="仿宋" w:cs="仿宋"/>
          <w:b/>
          <w:bCs/>
          <w:kern w:val="0"/>
          <w:sz w:val="26"/>
          <w:szCs w:val="26"/>
          <w:lang w:eastAsia="zh-CN"/>
        </w:rPr>
        <w:t>奇妙的水</w:t>
      </w:r>
      <w:r>
        <w:rPr>
          <w:rFonts w:hint="eastAsia" w:ascii="仿宋" w:hAnsi="仿宋" w:eastAsia="仿宋" w:cs="仿宋"/>
          <w:b/>
          <w:bCs/>
          <w:kern w:val="0"/>
          <w:sz w:val="26"/>
          <w:szCs w:val="26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6"/>
          <w:szCs w:val="26"/>
        </w:rPr>
        <w:t>（截取）</w:t>
      </w:r>
    </w:p>
    <w:p>
      <w:pPr>
        <w:widowControl/>
        <w:spacing w:before="100" w:beforeAutospacing="1" w:after="156" w:afterLines="50" w:line="360" w:lineRule="auto"/>
        <w:jc w:val="center"/>
        <w:rPr>
          <w:rFonts w:hint="eastAsia" w:ascii="仿宋" w:hAnsi="仿宋" w:eastAsia="仿宋" w:cs="仿宋"/>
          <w:b/>
          <w:kern w:val="0"/>
          <w:sz w:val="26"/>
          <w:szCs w:val="26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14" o:spid="_x0000_s1027" type="#_x0000_t75" style="height:270.1pt;width:414.8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wordWrap/>
        <w:adjustRightInd/>
        <w:snapToGrid/>
        <w:spacing w:before="100" w:beforeAutospacing="1" w:line="360" w:lineRule="auto"/>
        <w:ind w:left="0" w:leftChars="0" w:right="0" w:firstLine="52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kern w:val="0"/>
          <w:sz w:val="26"/>
          <w:szCs w:val="26"/>
        </w:rPr>
      </w:pPr>
      <w:r>
        <w:rPr>
          <w:rFonts w:hint="eastAsia" w:ascii="仿宋" w:hAnsi="仿宋" w:eastAsia="仿宋" w:cs="仿宋"/>
          <w:b/>
          <w:bCs/>
          <w:sz w:val="24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hd w:val="clear" w:color="auto" w:fill="FFFFFF"/>
        </w:rPr>
        <w:t>.</w:t>
      </w:r>
      <w:r>
        <w:rPr>
          <w:rFonts w:hint="eastAsia" w:ascii="仿宋" w:hAnsi="仿宋" w:eastAsia="仿宋" w:cs="仿宋"/>
          <w:b/>
          <w:bCs/>
          <w:sz w:val="26"/>
          <w:szCs w:val="26"/>
          <w:shd w:val="clear" w:color="auto" w:fill="FFFFFF"/>
        </w:rPr>
        <w:t>江西0</w:t>
      </w:r>
      <w:r>
        <w:rPr>
          <w:rFonts w:hint="eastAsia" w:ascii="仿宋" w:hAnsi="仿宋" w:eastAsia="仿宋" w:cs="仿宋"/>
          <w:b/>
          <w:bCs/>
          <w:sz w:val="26"/>
          <w:szCs w:val="26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6"/>
          <w:szCs w:val="26"/>
          <w:shd w:val="clear" w:color="auto" w:fill="FFFFFF"/>
        </w:rPr>
        <w:t>班（</w:t>
      </w:r>
      <w:r>
        <w:rPr>
          <w:rFonts w:hint="eastAsia" w:ascii="仿宋" w:hAnsi="仿宋" w:eastAsia="仿宋" w:cs="仿宋"/>
          <w:b/>
          <w:bCs/>
          <w:kern w:val="0"/>
          <w:sz w:val="26"/>
          <w:szCs w:val="26"/>
          <w:lang w:eastAsia="zh-CN"/>
        </w:rPr>
        <w:t>钟华</w:t>
      </w:r>
      <w:r>
        <w:rPr>
          <w:rFonts w:hint="eastAsia" w:ascii="仿宋" w:hAnsi="仿宋" w:eastAsia="仿宋" w:cs="仿宋"/>
          <w:b/>
          <w:bCs/>
          <w:kern w:val="0"/>
          <w:sz w:val="26"/>
          <w:szCs w:val="26"/>
        </w:rPr>
        <w:t>）</w:t>
      </w:r>
      <w:r>
        <w:rPr>
          <w:rFonts w:hint="eastAsia" w:ascii="仿宋" w:hAnsi="仿宋" w:eastAsia="仿宋" w:cs="仿宋"/>
          <w:b/>
          <w:bCs/>
          <w:kern w:val="0"/>
          <w:sz w:val="26"/>
          <w:szCs w:val="26"/>
          <w:lang w:eastAsia="zh-CN"/>
        </w:rPr>
        <w:t>——优秀研修日志</w:t>
      </w:r>
    </w:p>
    <w:p>
      <w:pPr>
        <w:ind w:firstLine="803" w:firstLineChars="250"/>
        <w:jc w:val="center"/>
        <w:rPr>
          <w:rFonts w:hint="eastAsia" w:ascii="仿宋" w:hAnsi="仿宋" w:eastAsia="仿宋" w:cs="仿宋"/>
          <w:b/>
          <w:color w:val="FF0000"/>
          <w:sz w:val="44"/>
          <w:szCs w:val="44"/>
        </w:rPr>
      </w:pPr>
      <w:r>
        <w:rPr>
          <w:rFonts w:hint="eastAsia" w:ascii="仿宋" w:hAnsi="仿宋" w:eastAsia="仿宋" w:cs="仿宋"/>
          <w:b/>
          <w:color w:val="FF0000"/>
          <w:sz w:val="44"/>
          <w:szCs w:val="44"/>
        </w:rPr>
        <w:t>活到老，学到老</w:t>
      </w:r>
    </w:p>
    <w:p>
      <w:pPr>
        <w:ind w:firstLine="803" w:firstLineChars="250"/>
        <w:jc w:val="center"/>
        <w:rPr>
          <w:rFonts w:hint="eastAsia"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——远程培训感悟</w:t>
      </w:r>
    </w:p>
    <w:p>
      <w:pPr>
        <w:spacing w:line="360" w:lineRule="auto"/>
        <w:ind w:firstLine="700" w:firstLineChars="250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江西信丰县金色阳光幼儿园  钟华</w:t>
      </w:r>
    </w:p>
    <w:p>
      <w:pPr>
        <w:spacing w:line="360" w:lineRule="auto"/>
        <w:ind w:firstLine="700" w:firstLineChars="2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远程培训即将结束，我的课程学习也以115分的满分圆满结束。两个月以来，年届不惑的我重新有了一次蜕变，而这一切源于这次的远程培训。</w:t>
      </w:r>
    </w:p>
    <w:p>
      <w:pPr>
        <w:spacing w:line="360" w:lineRule="auto"/>
        <w:ind w:firstLine="700" w:firstLineChars="2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创办幼儿园十多年，最近几年退居到管理的幕后策划，每年也自费参加全国各地的管理培训。所以起初收到要开始参加此次骨干教师远程培训的信息时，我是很排斥的。一来觉得自己没必要参加教师培训，二来对远程培训的质量持怀疑态度。所以一直就没把这事放在心上。当南康的刘老师（刘老师应该是我们的组长）打电话提醒我要开始参加培训时，我开始有些惭愧了。四十岁的人，还让别人提醒学习，确实很不好意思。紧接着又接到姊妹园陈园长的提醒电话，我坐不住了。国庆节之后，我进入了学习网站，看到了辅导老师许老师提醒我抓紧时间学习的小纸条，我真的无地自容。我当即向许老师表态：我会加油的！进入网站学习的同时，我也在江西远程培训五班的QQ群里看到了本班学员的努力，老师们常常在群里交流学习的进度，还会有学习的探讨。我的学习时间为零，而同学们的学习时间几乎都是二三十个小时，甚至更多。她们很多都是一线的教师，白天要忙于工作，晚上还得忙家务，可是她们都那么努力，都能够挤出时间来学习，我有什么理由不努力呢？老师们的学习热情让我非常感动，也让我很受鼓舞。辅导老师许老师，一位年轻美丽的女孩。她应该是属于一个业余时间享受消遣的年龄。可许老师在忙碌的工作之余，不但不耽误自己的学习，还要给学员们提供各种学习上的帮助和提醒。且不说要批改一百多学员的作业，就光每天回答群里的问题也够花时间的。我感到汗颜。无论自己现在处于什么位置，无论是什么年龄，既然成为了学员，就应该认真对待，更何况我的学习时间是非常充裕的。于是我开始没日没夜的学习，有一天居然学到深夜十二点。我们的远程培训的学习网站也做得非常细致到位。每一次的学习，都会有记录，而且自己能在网页上看到每一次的进度，很有成就感。我的学习积极性空前高涨。终于，我赶上学习进度了。这一次的被动到主动的学习，也让我不由得想到我们的管理。管理不是批评，善意的提醒，积极上进的氛围也许会更加有效。</w:t>
      </w:r>
    </w:p>
    <w:p>
      <w:pPr>
        <w:spacing w:line="360" w:lineRule="auto"/>
        <w:ind w:firstLine="700" w:firstLineChars="2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这次如饥似渴地学习，还有一个很重要的原因：这次学习让我实实在在地深受启发。之前我总认为，远程培训，网络教学，质量不过如此。事实上，百闻不如一见，每一次讲座既有深入浅出的讲解，又有真实生动的视频，而且对教研较为薄弱的我们尤其有帮助。叶平枝老师的博学，魏敏老师的知性，以及辛小勇老师的男教师的视角，等等，授课老师们给我留下了深刻的印象。我迫不及待地和我的园长分享我的收获，而且让园长和教研组长拍摄下课程内容以供教研学习。有品质的内容，谁还会去抵触呢？由此又让我联想到我们的管理。如果我们的水平和见解高于一般老师，如果我们的学习内容充实丰富，互动性强，能让老师们有所收获，又有谁会去排斥学习，谁会无精打采参会呢？</w:t>
      </w:r>
    </w:p>
    <w:p>
      <w:pPr>
        <w:spacing w:line="360" w:lineRule="auto"/>
        <w:ind w:firstLine="700" w:firstLineChars="2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真是活到老，学到老啊！</w:t>
      </w:r>
    </w:p>
    <w:p>
      <w:pPr>
        <w:spacing w:line="360" w:lineRule="auto"/>
        <w:ind w:firstLine="700" w:firstLineChars="2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完成了所有的的听课内容和课程作业，并且获得满分，我就像学生时代考了一百分一样的开心！两个月以来，打开电脑，登录远程培训的学习网站已然成为我生活中的一部分。随着课程进入尾声，我的心中不禁升起许多不舍。感谢本次远程培训！感谢把我的名字上报参加本次培训的领导！感谢认真敬业的辅导老师许老师，感谢热心善良的南康刘老师和朋友陈园长！感谢给予我感动鼓舞和无形督促的妹妹们！</w:t>
      </w:r>
    </w:p>
    <w:p>
      <w:pPr>
        <w:widowControl/>
        <w:wordWrap/>
        <w:adjustRightInd/>
        <w:snapToGrid/>
        <w:spacing w:before="100" w:beforeAutospacing="1" w:after="156" w:afterLines="50" w:line="360" w:lineRule="auto"/>
        <w:ind w:left="0" w:leftChars="0" w:right="0" w:firstLine="0" w:firstLineChars="0"/>
        <w:jc w:val="left"/>
        <w:textAlignment w:val="auto"/>
        <w:outlineLvl w:val="9"/>
      </w:pPr>
    </w:p>
    <w:p>
      <w:pPr>
        <w:widowControl/>
        <w:numPr>
          <w:ilvl w:val="0"/>
          <w:numId w:val="5"/>
        </w:numPr>
        <w:spacing w:before="100" w:beforeAutospacing="1" w:after="156" w:afterLines="5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精彩研讨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0"/>
        <w:rPr>
          <w:rFonts w:ascii="仿宋" w:hAnsi="仿宋" w:eastAsia="仿宋" w:cs="仿宋"/>
          <w:kern w:val="0"/>
          <w:sz w:val="26"/>
          <w:szCs w:val="26"/>
        </w:rPr>
      </w:pPr>
      <w:r>
        <w:rPr>
          <w:rFonts w:hint="eastAsia" w:ascii="仿宋" w:hAnsi="仿宋" w:eastAsia="仿宋" w:cs="仿宋"/>
          <w:b/>
          <w:bCs/>
          <w:kern w:val="0"/>
          <w:sz w:val="26"/>
          <w:szCs w:val="26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kern w:val="0"/>
          <w:sz w:val="26"/>
          <w:szCs w:val="26"/>
          <w:lang w:eastAsia="zh-CN"/>
        </w:rPr>
        <w:t>《指南》背景下的幼儿心理健康教育</w:t>
      </w:r>
      <w:r>
        <w:rPr>
          <w:rFonts w:hint="eastAsia" w:ascii="仿宋" w:hAnsi="仿宋" w:eastAsia="仿宋" w:cs="仿宋"/>
          <w:b/>
          <w:bCs/>
          <w:kern w:val="0"/>
          <w:sz w:val="26"/>
          <w:szCs w:val="26"/>
        </w:rPr>
        <w:t>（江西0</w:t>
      </w:r>
      <w:r>
        <w:rPr>
          <w:rFonts w:hint="eastAsia" w:ascii="仿宋" w:hAnsi="仿宋" w:eastAsia="仿宋" w:cs="仿宋"/>
          <w:b/>
          <w:bCs/>
          <w:kern w:val="0"/>
          <w:sz w:val="26"/>
          <w:szCs w:val="2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kern w:val="0"/>
          <w:sz w:val="26"/>
          <w:szCs w:val="26"/>
        </w:rPr>
        <w:t>班）</w:t>
      </w:r>
    </w:p>
    <w:p>
      <w:pPr>
        <w:widowControl/>
        <w:spacing w:before="100" w:beforeAutospacing="1" w:line="360" w:lineRule="auto"/>
        <w:jc w:val="left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11" o:spid="_x0000_s1028" type="#_x0000_t75" style="height:140.15pt;width:415pt;rotation:0f;" o:ole="f" fillcolor="#FFFFFF" filled="f" o:preferrelative="t" stroked="f" coordorigin="0,0" coordsize="21600,21600">
            <v:fill on="f" color2="#FFFFFF" o:opacity2="100%" focus="0%"/>
            <v:imagedata gain="65536f" blacklevel="0f" gamma="0" o:title="研讨03" r:id="rId1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12" o:spid="_x0000_s1029" type="#_x0000_t75" style="height:120.6pt;width:408.3pt;rotation:0f;" o:ole="f" fillcolor="#FFFFFF" filled="f" o:preferrelative="t" stroked="f" coordorigin="0,0" coordsize="21600,21600">
            <v:fill on="f" color2="#FFFFFF" o:opacity2="100%" focus="0%"/>
            <v:imagedata gain="65536f" blacklevel="0f" gamma="0" o:title="研讨003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pacing w:before="100" w:beforeAutospacing="1" w:line="360" w:lineRule="auto"/>
        <w:jc w:val="left"/>
      </w:pPr>
    </w:p>
    <w:p>
      <w:pPr>
        <w:pStyle w:val="2"/>
        <w:widowControl/>
        <w:numPr>
          <w:numId w:val="0"/>
        </w:numPr>
        <w:shd w:val="clear" w:color="auto" w:fill="FFFFFF"/>
        <w:spacing w:beforeAutospacing="0" w:afterAutospacing="0" w:line="360" w:lineRule="auto"/>
        <w:rPr>
          <w:rFonts w:hint="default"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  <w:lang w:val="en-US" w:eastAsia="zh-CN"/>
        </w:rPr>
        <w:t>2.为何很多“有本事”的家长，培养出“没出息”的孩子？</w:t>
      </w:r>
      <w:r>
        <w:rPr>
          <w:rFonts w:ascii="仿宋" w:hAnsi="仿宋" w:eastAsia="仿宋" w:cs="仿宋"/>
          <w:bCs/>
          <w:sz w:val="26"/>
          <w:szCs w:val="26"/>
        </w:rPr>
        <w:t>（江西0</w:t>
      </w:r>
      <w:r>
        <w:rPr>
          <w:rFonts w:hint="eastAsia" w:ascii="仿宋" w:hAnsi="仿宋" w:eastAsia="仿宋" w:cs="仿宋"/>
          <w:bCs/>
          <w:sz w:val="26"/>
          <w:szCs w:val="26"/>
          <w:lang w:val="en-US" w:eastAsia="zh-CN"/>
        </w:rPr>
        <w:t>1</w:t>
      </w:r>
      <w:r>
        <w:rPr>
          <w:rFonts w:ascii="仿宋" w:hAnsi="仿宋" w:eastAsia="仿宋" w:cs="仿宋"/>
          <w:bCs/>
          <w:sz w:val="26"/>
          <w:szCs w:val="26"/>
        </w:rPr>
        <w:t>班）</w:t>
      </w:r>
    </w:p>
    <w:p>
      <w:pPr>
        <w:jc w:val="center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13" o:spid="_x0000_s1030" type="#_x0000_t75" style="height:133.35pt;width:416.15pt;rotation:0f;" o:ole="f" fillcolor="#FFFFFF" filled="f" o:preferrelative="t" stroked="f" coordorigin="0,0" coordsize="21600,21600">
            <v:fill on="f" color2="#FFFFFF" o:opacity2="100%" focus="0%"/>
            <v:imagedata gain="65536f" blacklevel="0f" gamma="0" o:title="QQ图片20141113113437" r:id="rId1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14" o:spid="_x0000_s1031" type="#_x0000_t75" style="height:131pt;width:385.5pt;rotation:0f;" o:ole="f" fillcolor="#FFFFFF" filled="f" o:preferrelative="t" stroked="f" coordorigin="0,0" coordsize="21600,21600">
            <v:fill on="f" color2="#FFFFFF" o:opacity2="100%" focus="0%"/>
            <v:imagedata gain="65536f" blacklevel="0f" gamma="0" o:title="QQ图片20141113113441" r:id="rId1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hint="eastAsia" w:ascii="仿宋" w:hAnsi="仿宋" w:eastAsia="仿宋" w:cs="仿宋"/>
          <w:sz w:val="26"/>
          <w:szCs w:val="26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17" o:spid="_x0000_s1032" type="#_x0000_t75" style="height:135.15pt;width:378.05pt;rotation:0f;" o:ole="f" fillcolor="#FFFFFF" filled="f" o:preferrelative="t" stroked="f" coordorigin="0,0" coordsize="21600,21600">
            <v:fill on="f" color2="#FFFFFF" o:opacity2="100%" focus="0%"/>
            <v:imagedata gain="65536f" blacklevel="0f" gamma="0" o:title="QQ图片20141113113448" r:id="rId1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18" o:spid="_x0000_s1033" type="#_x0000_t75" style="height:177.55pt;width:379.35pt;rotation:0f;" o:ole="f" fillcolor="#FFFFFF" filled="f" o:preferrelative="t" stroked="f" coordorigin="0,0" coordsize="21600,21600">
            <v:fill on="f" color2="#FFFFFF" o:opacity2="100%" focus="0%"/>
            <v:imagedata gain="65536f" blacklevel="0f" gamma="0" o:title="QQ图片20141113113452" r:id="rId1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6"/>
          <w:szCs w:val="26"/>
          <w:lang w:val="en-US" w:eastAsia="zh-CN"/>
        </w:rPr>
        <w:t>3.如何建立良好的师幼关系？（江西08班）</w:t>
      </w:r>
    </w:p>
    <w:p>
      <w:pPr>
        <w:jc w:val="left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13" o:spid="_x0000_s1034" type="#_x0000_t75" style="height:199.35pt;width:414.95pt;rotation:0f;" o:ole="f" fillcolor="#FFFFFF" filled="f" o:preferrelative="t" stroked="f" coordorigin="0,0" coordsize="21600,21600">
            <v:fill on="f" color2="#FFFFFF" focus="0%"/>
            <v:imagedata gain="65536f" blacklevel="0f" gamma="0" o:title="" r:id="rId1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left"/>
        <w:rPr>
          <w:rFonts w:hint="eastAsia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14" o:spid="_x0000_s1035" type="#_x0000_t75" style="height:176.75pt;width:41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numPr>
          <w:ilvl w:val="0"/>
          <w:numId w:val="6"/>
        </w:numPr>
        <w:spacing w:before="100" w:beforeAutospacing="1" w:after="156" w:afterLines="5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专家见解</w:t>
      </w:r>
    </w:p>
    <w:p>
      <w:pPr>
        <w:widowControl/>
        <w:numPr>
          <w:numId w:val="0"/>
        </w:numPr>
        <w:spacing w:before="100" w:beforeAutospacing="1" w:after="156" w:afterLines="50"/>
        <w:jc w:val="left"/>
        <w:rPr>
          <w:rFonts w:hint="eastAsia" w:ascii="仿宋" w:hAnsi="仿宋" w:eastAsia="仿宋" w:cs="仿宋"/>
          <w:b/>
          <w:bCs/>
          <w:sz w:val="26"/>
          <w:szCs w:val="26"/>
          <w:lang w:eastAsia="zh-CN"/>
        </w:rPr>
      </w:pPr>
      <w:r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b/>
          <w:bCs/>
          <w:sz w:val="26"/>
          <w:szCs w:val="26"/>
          <w:lang w:eastAsia="zh-CN"/>
        </w:rPr>
        <w:t>有的孩子思想不集中，好动，怎么办？（</w:t>
      </w:r>
      <w:r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  <w:t>罗旺</w:t>
      </w:r>
      <w:r>
        <w:rPr>
          <w:rFonts w:hint="eastAsia" w:ascii="仿宋" w:hAnsi="仿宋" w:eastAsia="仿宋" w:cs="仿宋"/>
          <w:b/>
          <w:bCs/>
          <w:sz w:val="26"/>
          <w:szCs w:val="26"/>
          <w:lang w:eastAsia="zh-CN"/>
        </w:rPr>
        <w:t>）</w:t>
      </w:r>
    </w:p>
    <w:p>
      <w:pPr>
        <w:widowControl/>
        <w:numPr>
          <w:numId w:val="0"/>
        </w:numPr>
        <w:spacing w:before="100" w:beforeAutospacing="1" w:after="156" w:afterLines="50"/>
        <w:jc w:val="left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20" o:spid="_x0000_s1036" type="#_x0000_t75" style="height:167.3pt;width:437.45pt;rotation:0f;" o:ole="f" fillcolor="#FFFFFF" filled="f" o:preferrelative="t" stroked="f" coordorigin="0,0" coordsize="21600,21600">
            <v:fill on="f" color2="#FFFFFF" o:opacity2="100%" focus="0%"/>
            <v:imagedata gain="65536f" blacklevel="0f" gamma="0" o:title="专家001" r:id="rId2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numPr>
          <w:numId w:val="0"/>
        </w:numPr>
        <w:spacing w:before="100" w:beforeAutospacing="1" w:after="156" w:afterLines="50"/>
        <w:jc w:val="left"/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  <w:t>2.怎么纠正孩子吃饭慢的问题？（肖文）</w:t>
      </w:r>
    </w:p>
    <w:p>
      <w:pPr>
        <w:widowControl/>
        <w:numPr>
          <w:numId w:val="0"/>
        </w:numPr>
        <w:spacing w:before="100" w:beforeAutospacing="1" w:after="156" w:afterLines="50"/>
        <w:jc w:val="left"/>
        <w:rPr>
          <w:rFonts w:hint="eastAsia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21" o:spid="_x0000_s1037" type="#_x0000_t75" style="height:224.1pt;width:357.05pt;rotation:0f;" o:ole="f" fillcolor="#FFFFFF" filled="f" o:preferrelative="t" stroked="f" coordorigin="0,0" coordsize="21600,21600">
            <v:fill on="f" color2="#FFFFFF" o:opacity2="100%" focus="0%"/>
            <v:imagedata gain="65536f" blacklevel="0f" gamma="0" o:title="专家02" r:id="rId2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numPr>
          <w:ilvl w:val="0"/>
          <w:numId w:val="7"/>
        </w:numPr>
        <w:spacing w:before="100" w:beforeAutospacing="1" w:after="156" w:afterLines="5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拓展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资源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（江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西0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班 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权婉君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中班音乐活动《小青蛙找家》）</w:t>
      </w:r>
    </w:p>
    <w:p>
      <w:pPr>
        <w:widowControl/>
        <w:numPr>
          <w:numId w:val="0"/>
        </w:numPr>
        <w:wordWrap/>
        <w:adjustRightInd/>
        <w:snapToGrid/>
        <w:spacing w:before="100" w:beforeAutospacing="1" w:after="156" w:afterLines="5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中班音乐活动：《小青蛙找家》</w:t>
      </w:r>
    </w:p>
    <w:p>
      <w:pPr>
        <w:widowControl/>
        <w:numPr>
          <w:numId w:val="0"/>
        </w:numPr>
        <w:wordWrap/>
        <w:adjustRightInd/>
        <w:snapToGrid/>
        <w:spacing w:before="100" w:beforeAutospacing="1" w:after="156" w:afterLines="5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棠阁学校附属幼儿园   权婉君</w:t>
      </w:r>
    </w:p>
    <w:p>
      <w:pPr>
        <w:widowControl/>
        <w:numPr>
          <w:numId w:val="0"/>
        </w:numPr>
        <w:wordWrap/>
        <w:adjustRightInd/>
        <w:snapToGrid/>
        <w:spacing w:before="100" w:beforeAutospacing="1" w:after="156" w:afterLines="50"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活动目标：</w:t>
      </w:r>
    </w:p>
    <w:p>
      <w:pPr>
        <w:widowControl/>
        <w:numPr>
          <w:numId w:val="0"/>
        </w:numPr>
        <w:wordWrap/>
        <w:adjustRightInd/>
        <w:snapToGrid/>
        <w:spacing w:before="100" w:beforeAutospacing="1" w:after="156" w:afterLines="50"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1.感知音乐，会区分节奏型</w:t>
      </w:r>
    </w:p>
    <w:p>
      <w:pPr>
        <w:widowControl/>
        <w:numPr>
          <w:numId w:val="0"/>
        </w:numPr>
        <w:wordWrap/>
        <w:adjustRightInd/>
        <w:snapToGrid/>
        <w:spacing w:before="100" w:beforeAutospacing="1" w:after="156" w:afterLines="50"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2.体验角色表演游戏带来的欢乐。</w:t>
      </w:r>
    </w:p>
    <w:p>
      <w:pPr>
        <w:widowControl/>
        <w:numPr>
          <w:numId w:val="0"/>
        </w:numPr>
        <w:wordWrap/>
        <w:adjustRightInd/>
        <w:snapToGrid/>
        <w:spacing w:before="100" w:beforeAutospacing="1" w:after="156" w:afterLines="50"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活动准备：</w:t>
      </w:r>
    </w:p>
    <w:p>
      <w:pPr>
        <w:widowControl/>
        <w:numPr>
          <w:numId w:val="0"/>
        </w:numPr>
        <w:wordWrap/>
        <w:adjustRightInd/>
        <w:snapToGrid/>
        <w:spacing w:before="100" w:beforeAutospacing="1" w:after="156" w:afterLines="50"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 xml:space="preserve">图谱   青蛙头饰  </w:t>
      </w:r>
    </w:p>
    <w:p>
      <w:pPr>
        <w:widowControl/>
        <w:numPr>
          <w:numId w:val="0"/>
        </w:numPr>
        <w:wordWrap/>
        <w:adjustRightInd/>
        <w:snapToGrid/>
        <w:spacing w:before="100" w:beforeAutospacing="1" w:after="156" w:afterLines="50"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活动过程：</w:t>
      </w:r>
    </w:p>
    <w:p>
      <w:pPr>
        <w:widowControl/>
        <w:numPr>
          <w:numId w:val="0"/>
        </w:numPr>
        <w:wordWrap/>
        <w:adjustRightInd/>
        <w:snapToGrid/>
        <w:spacing w:before="100" w:beforeAutospacing="1" w:after="156" w:afterLines="50"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一.创设情境，以故事导入激发幼儿兴趣。</w:t>
      </w:r>
    </w:p>
    <w:p>
      <w:pPr>
        <w:widowControl/>
        <w:numPr>
          <w:numId w:val="0"/>
        </w:numPr>
        <w:wordWrap/>
        <w:adjustRightInd/>
        <w:snapToGrid/>
        <w:spacing w:before="100" w:beforeAutospacing="1" w:after="156" w:afterLines="50"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——有一天小青蛙要出远门，“妈妈，我要怎么样才能找到家的路啊？”，小青蛙问.孩子你要记住这个口诀：”跳 跳  呱 呱  ，跳 跳  呱 呱， 跳跳  跳  呱呱   呱  ，  跳跳  跳  呱呱   呱，跳过荷叶你就能找到家啦！”</w:t>
      </w:r>
    </w:p>
    <w:p>
      <w:pPr>
        <w:widowControl/>
        <w:numPr>
          <w:numId w:val="0"/>
        </w:numPr>
        <w:wordWrap/>
        <w:adjustRightInd/>
        <w:snapToGrid/>
        <w:spacing w:before="100" w:beforeAutospacing="1" w:after="156" w:afterLines="50"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——青蛙妈妈的口诀是什么呢？对不对呢，我们来听一听。</w:t>
      </w:r>
    </w:p>
    <w:p>
      <w:pPr>
        <w:widowControl/>
        <w:numPr>
          <w:numId w:val="0"/>
        </w:numPr>
        <w:wordWrap/>
        <w:adjustRightInd/>
        <w:snapToGrid/>
        <w:spacing w:before="100" w:beforeAutospacing="1" w:after="156" w:afterLines="50"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二．感受节拍，区分节奏型</w:t>
      </w:r>
    </w:p>
    <w:p>
      <w:pPr>
        <w:widowControl/>
        <w:numPr>
          <w:numId w:val="0"/>
        </w:numPr>
        <w:wordWrap/>
        <w:adjustRightInd/>
        <w:snapToGrid/>
        <w:spacing w:before="100" w:beforeAutospacing="1" w:after="156" w:afterLines="50"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——青蛙妈妈的口诀是什么？出示该句图谱,我们来学一学</w:t>
      </w:r>
    </w:p>
    <w:p>
      <w:pPr>
        <w:widowControl/>
        <w:numPr>
          <w:numId w:val="0"/>
        </w:numPr>
        <w:wordWrap/>
        <w:adjustRightInd/>
        <w:snapToGrid/>
        <w:spacing w:before="100" w:beforeAutospacing="1" w:after="156" w:afterLines="50"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——青蛙妈妈的口诀还有吗？这两种节奏一样吗？哪不一样？</w:t>
      </w:r>
    </w:p>
    <w:p>
      <w:pPr>
        <w:widowControl/>
        <w:numPr>
          <w:numId w:val="0"/>
        </w:numPr>
        <w:wordWrap/>
        <w:adjustRightInd/>
        <w:snapToGrid/>
        <w:spacing w:before="100" w:beforeAutospacing="1" w:after="156" w:afterLines="50"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（除了小手可以拍出节奏，我们还可以学小青蛙跳出节奏。谁来试一试，随后老师可以先带领幼儿按照图谱把节奏走一遍，然后逐步把节奏型加进去练习几遍。）</w:t>
      </w:r>
    </w:p>
    <w:p>
      <w:pPr>
        <w:widowControl/>
        <w:numPr>
          <w:numId w:val="0"/>
        </w:numPr>
        <w:wordWrap/>
        <w:adjustRightInd/>
        <w:snapToGrid/>
        <w:spacing w:before="100" w:beforeAutospacing="1" w:after="156" w:afterLines="50"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——这首歌里除了妈妈的口诀还听到了什么？我们仔细听听。</w:t>
      </w:r>
    </w:p>
    <w:p>
      <w:pPr>
        <w:widowControl/>
        <w:numPr>
          <w:numId w:val="0"/>
        </w:numPr>
        <w:wordWrap/>
        <w:adjustRightInd/>
        <w:snapToGrid/>
        <w:spacing w:before="100" w:beforeAutospacing="1" w:after="156" w:afterLines="50"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（引出其他几句歌词，这时可以感知完整的歌曲，唱一遍后，随着音乐做自己喜欢的动作。）</w:t>
      </w:r>
    </w:p>
    <w:p>
      <w:pPr>
        <w:widowControl/>
        <w:numPr>
          <w:numId w:val="0"/>
        </w:numPr>
        <w:wordWrap/>
        <w:adjustRightInd/>
        <w:snapToGrid/>
        <w:spacing w:before="100" w:beforeAutospacing="1" w:after="156" w:afterLines="50"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三．参与活动，进行角色游戏表演。</w:t>
      </w:r>
    </w:p>
    <w:p>
      <w:pPr>
        <w:widowControl/>
        <w:numPr>
          <w:numId w:val="0"/>
        </w:numPr>
        <w:wordWrap/>
        <w:adjustRightInd/>
        <w:snapToGrid/>
        <w:spacing w:before="100" w:beforeAutospacing="1" w:after="156" w:afterLines="50"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小青蛙出远门，迷路了，要回家找妈妈。交代游戏规则，记住妈妈的口诀就可以找到妈妈，幼儿自主选择角色表演。</w:t>
      </w:r>
    </w:p>
    <w:p>
      <w:pPr>
        <w:widowControl/>
        <w:numPr>
          <w:numId w:val="0"/>
        </w:numPr>
        <w:wordWrap/>
        <w:adjustRightInd/>
        <w:snapToGrid/>
        <w:spacing w:before="100" w:beforeAutospacing="1" w:after="156" w:afterLines="50"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——小青蛙你会做什么动作去找妈妈啊？我们学一学。</w:t>
      </w:r>
    </w:p>
    <w:p>
      <w:pPr>
        <w:widowControl/>
        <w:numPr>
          <w:numId w:val="0"/>
        </w:numPr>
        <w:wordWrap/>
        <w:adjustRightInd/>
        <w:snapToGrid/>
        <w:spacing w:before="100" w:beforeAutospacing="1" w:after="156" w:afterLines="50"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——青蛙妈妈你的宝宝找到你，想一想会怎么表扬他呢？</w:t>
      </w:r>
    </w:p>
    <w:p>
      <w:pPr>
        <w:widowControl/>
        <w:numPr>
          <w:numId w:val="0"/>
        </w:numPr>
        <w:wordWrap/>
        <w:adjustRightInd/>
        <w:snapToGrid/>
        <w:spacing w:before="100" w:beforeAutospacing="1" w:after="156" w:afterLines="50"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(这时可以请幼儿说说谁表演的好，谁表演的不好?你会怎么表演呢，请你来试一试。)</w:t>
      </w:r>
    </w:p>
    <w:p>
      <w:pPr>
        <w:widowControl/>
        <w:numPr>
          <w:numId w:val="0"/>
        </w:numPr>
        <w:wordWrap/>
        <w:adjustRightInd/>
        <w:snapToGrid/>
        <w:spacing w:before="100" w:beforeAutospacing="1" w:after="156" w:afterLines="50" w:line="240" w:lineRule="auto"/>
        <w:ind w:left="0" w:leftChars="0" w:right="0" w:firstLine="480" w:firstLineChars="200"/>
        <w:jc w:val="left"/>
        <w:textAlignment w:val="auto"/>
        <w:outlineLvl w:val="9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——今天学了一首歌曲，给它取个好听的名字吧！孩子们起立，我们随着音乐去外面找其他小动物玩耍吧！</w:t>
      </w:r>
    </w:p>
    <w:p>
      <w:pPr>
        <w:widowControl/>
        <w:spacing w:before="100" w:beforeAutospacing="1" w:after="156" w:afterLines="5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七</w:t>
      </w:r>
      <w:r>
        <w:rPr>
          <w:rFonts w:ascii="宋体" w:hAnsi="宋体" w:cs="宋体"/>
          <w:b/>
          <w:bCs/>
          <w:kern w:val="0"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共享话语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难忘初次见面的懵懂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难忘叩开心扉的激动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与你相识相知是必修的缘份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而今，我已揭开那层神秘面纱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同你牵手走过许多美好时光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跟随那有节奏的步伐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是你将我带入清新的领域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有时仿佛置身  缤纷的花园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我把自己幻想成一只蝴蝶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贪婪地吮吸营养的花蜜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有时更像面临  宽博的海洋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我渴望自己化身一叶扁舟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在无垠的知识中  畅游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感谢“国培”，你是我的良师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指引我收获了先进的教学理念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在聆听中渐渐开阔了视野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感谢“国培”，你是我的益友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与我分享丰富资源和宝贵经验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在交流中逐步提升了素质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相聚的日子竟是如此短暂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但我深知离别决不是结束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挥挥手踏上新的旅程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前方天空辽阔阳光也明媚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再见“国培”，我会记住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这段有你陪伴的成长历程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再见“国培”，我会将你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深深地珍藏于心间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坚信未来的道路一定更精彩</w:t>
      </w:r>
    </w:p>
    <w:p>
      <w:pPr>
        <w:spacing w:line="360" w:lineRule="auto"/>
        <w:jc w:val="right"/>
        <w:rPr>
          <w:rFonts w:hint="eastAsia" w:ascii="仿宋" w:hAnsi="仿宋" w:eastAsia="仿宋"/>
          <w:sz w:val="26"/>
          <w:szCs w:val="26"/>
          <w:lang w:val="en-US" w:eastAsia="zh-CN"/>
        </w:rPr>
      </w:pPr>
      <w:r>
        <w:rPr>
          <w:rFonts w:hint="eastAsia" w:ascii="仿宋" w:hAnsi="仿宋" w:eastAsia="仿宋"/>
          <w:sz w:val="26"/>
          <w:szCs w:val="26"/>
        </w:rPr>
        <w:t>——江西0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5</w:t>
      </w:r>
      <w:r>
        <w:rPr>
          <w:rFonts w:hint="eastAsia" w:ascii="仿宋" w:hAnsi="仿宋" w:eastAsia="仿宋"/>
          <w:sz w:val="26"/>
          <w:szCs w:val="26"/>
        </w:rPr>
        <w:t xml:space="preserve">班 </w:t>
      </w:r>
      <w:r>
        <w:rPr>
          <w:rFonts w:hint="eastAsia" w:ascii="仿宋" w:hAnsi="仿宋" w:eastAsia="仿宋"/>
          <w:sz w:val="26"/>
          <w:szCs w:val="26"/>
          <w:lang w:eastAsia="zh-CN"/>
        </w:rPr>
        <w:t>辅导教师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 xml:space="preserve"> 许莉平</w:t>
      </w:r>
    </w:p>
    <w:p>
      <w:pPr>
        <w:wordWrap/>
        <w:spacing w:before="156" w:beforeLines="50" w:line="360" w:lineRule="auto"/>
        <w:ind w:firstLine="520" w:firstLineChars="200"/>
        <w:jc w:val="left"/>
        <w:rPr>
          <w:rFonts w:hint="eastAsia" w:ascii="仿宋" w:hAnsi="仿宋" w:eastAsia="仿宋"/>
          <w:sz w:val="26"/>
          <w:szCs w:val="26"/>
          <w:lang w:val="en-US" w:eastAsia="zh-CN"/>
        </w:rPr>
      </w:pPr>
    </w:p>
    <w:p>
      <w:pPr>
        <w:wordWrap/>
        <w:spacing w:before="156" w:beforeLines="50" w:line="360" w:lineRule="auto"/>
        <w:ind w:firstLine="520" w:firstLineChars="200"/>
        <w:jc w:val="right"/>
        <w:rPr>
          <w:rFonts w:hint="eastAsia" w:ascii="仿宋" w:hAnsi="仿宋" w:eastAsia="仿宋"/>
          <w:sz w:val="26"/>
          <w:szCs w:val="2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altName w:val="宋体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double" w:color="auto" w:sz="4" w:space="1"/>
      </w:pBdr>
      <w:ind w:firstLine="360"/>
      <w:rPr>
        <w:color w:val="FF0000"/>
      </w:rPr>
    </w:pPr>
    <w:r>
      <w:rPr>
        <w:rFonts w:hint="eastAsia"/>
        <w:color w:val="FF0000"/>
      </w:rPr>
      <w:t>江西省国培计划培训简报第</w:t>
    </w:r>
    <w:r>
      <w:rPr>
        <w:rFonts w:hint="eastAsia"/>
        <w:color w:val="FF0000"/>
        <w:lang w:eastAsia="zh-CN"/>
      </w:rPr>
      <w:t>五</w:t>
    </w:r>
    <w:r>
      <w:rPr>
        <w:rFonts w:hint="eastAsia"/>
        <w:color w:val="FF0000"/>
      </w:rPr>
      <w:t>期</w:t>
    </w:r>
  </w:p>
  <w:p>
    <w:pPr>
      <w:pStyle w:val="4"/>
      <w:pBdr>
        <w:bottom w:val="single" w:color="auto" w:sz="6" w:space="0"/>
      </w:pBdr>
      <w:ind w:right="180"/>
      <w:jc w:val="both"/>
      <w:rPr>
        <w:color w:val="C00000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double" w:color="auto" w:sz="4" w:space="1"/>
      </w:pBdr>
      <w:ind w:firstLine="360"/>
      <w:rPr>
        <w:color w:val="FF0000"/>
      </w:rPr>
    </w:pPr>
    <w:r>
      <w:rPr>
        <w:rFonts w:hint="eastAsia"/>
        <w:color w:val="FF0000"/>
      </w:rPr>
      <w:t>江西省国培计划培训简报第</w:t>
    </w:r>
    <w:r>
      <w:rPr>
        <w:rFonts w:hint="eastAsia"/>
        <w:color w:val="FF0000"/>
        <w:lang w:eastAsia="zh-CN"/>
      </w:rPr>
      <w:t>五</w:t>
    </w:r>
    <w:r>
      <w:rPr>
        <w:rFonts w:hint="eastAsia"/>
        <w:color w:val="FF0000"/>
      </w:rPr>
      <w:t>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15010835">
    <w:nsid w:val="54575A13"/>
    <w:multiLevelType w:val="singleLevel"/>
    <w:tmpl w:val="54575A13"/>
    <w:lvl w:ilvl="0" w:tentative="1">
      <w:start w:val="1"/>
      <w:numFmt w:val="decimal"/>
      <w:suff w:val="nothing"/>
      <w:lvlText w:val="%1."/>
      <w:lvlJc w:val="left"/>
    </w:lvl>
  </w:abstractNum>
  <w:abstractNum w:abstractNumId="1413454210">
    <w:nsid w:val="543F9982"/>
    <w:multiLevelType w:val="singleLevel"/>
    <w:tmpl w:val="543F9982"/>
    <w:lvl w:ilvl="0" w:tentative="1">
      <w:start w:val="2"/>
      <w:numFmt w:val="decimal"/>
      <w:suff w:val="nothing"/>
      <w:lvlText w:val="%1."/>
      <w:lvlJc w:val="left"/>
    </w:lvl>
  </w:abstractNum>
  <w:abstractNum w:abstractNumId="1413770875">
    <w:nsid w:val="54446E7B"/>
    <w:multiLevelType w:val="singleLevel"/>
    <w:tmpl w:val="54446E7B"/>
    <w:lvl w:ilvl="0" w:tentative="1">
      <w:start w:val="3"/>
      <w:numFmt w:val="chineseCounting"/>
      <w:suff w:val="nothing"/>
      <w:lvlText w:val="%1、"/>
      <w:lvlJc w:val="left"/>
    </w:lvl>
  </w:abstractNum>
  <w:abstractNum w:abstractNumId="1413450741">
    <w:nsid w:val="543F8BF5"/>
    <w:multiLevelType w:val="singleLevel"/>
    <w:tmpl w:val="543F8BF5"/>
    <w:lvl w:ilvl="0" w:tentative="1">
      <w:start w:val="2"/>
      <w:numFmt w:val="decimal"/>
      <w:suff w:val="nothing"/>
      <w:lvlText w:val="%1."/>
      <w:lvlJc w:val="left"/>
    </w:lvl>
  </w:abstractNum>
  <w:abstractNum w:abstractNumId="1413774131">
    <w:nsid w:val="54447B33"/>
    <w:multiLevelType w:val="singleLevel"/>
    <w:tmpl w:val="54447B33"/>
    <w:lvl w:ilvl="0" w:tentative="1">
      <w:start w:val="5"/>
      <w:numFmt w:val="chineseCounting"/>
      <w:suff w:val="nothing"/>
      <w:lvlText w:val="%1、"/>
      <w:lvlJc w:val="left"/>
    </w:lvl>
  </w:abstractNum>
  <w:abstractNum w:abstractNumId="1413772546">
    <w:nsid w:val="54447502"/>
    <w:multiLevelType w:val="singleLevel"/>
    <w:tmpl w:val="54447502"/>
    <w:lvl w:ilvl="0" w:tentative="1">
      <w:start w:val="4"/>
      <w:numFmt w:val="chineseCounting"/>
      <w:suff w:val="nothing"/>
      <w:lvlText w:val="%1、"/>
      <w:lvlJc w:val="left"/>
    </w:lvl>
  </w:abstractNum>
  <w:abstractNum w:abstractNumId="1413774536">
    <w:nsid w:val="54447CC8"/>
    <w:multiLevelType w:val="singleLevel"/>
    <w:tmpl w:val="54447CC8"/>
    <w:lvl w:ilvl="0" w:tentative="1">
      <w:start w:val="6"/>
      <w:numFmt w:val="chineseCounting"/>
      <w:suff w:val="nothing"/>
      <w:lvlText w:val="%1、"/>
      <w:lvlJc w:val="left"/>
    </w:lvl>
  </w:abstractNum>
  <w:num w:numId="1">
    <w:abstractNumId w:val="1413450741"/>
  </w:num>
  <w:num w:numId="2">
    <w:abstractNumId w:val="1413454210"/>
  </w:num>
  <w:num w:numId="3">
    <w:abstractNumId w:val="1413770875"/>
  </w:num>
  <w:num w:numId="4">
    <w:abstractNumId w:val="1415010835"/>
  </w:num>
  <w:num w:numId="5">
    <w:abstractNumId w:val="1413772546"/>
  </w:num>
  <w:num w:numId="6">
    <w:abstractNumId w:val="1413774131"/>
  </w:num>
  <w:num w:numId="7">
    <w:abstractNumId w:val="14137745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3695F"/>
    <w:rsid w:val="00037E6D"/>
    <w:rsid w:val="00172A27"/>
    <w:rsid w:val="00186977"/>
    <w:rsid w:val="001E5944"/>
    <w:rsid w:val="00291B9E"/>
    <w:rsid w:val="003424DC"/>
    <w:rsid w:val="003603FD"/>
    <w:rsid w:val="00377F8E"/>
    <w:rsid w:val="003B44DC"/>
    <w:rsid w:val="0046338B"/>
    <w:rsid w:val="004B4A9E"/>
    <w:rsid w:val="00520BFA"/>
    <w:rsid w:val="00533A01"/>
    <w:rsid w:val="005E62B1"/>
    <w:rsid w:val="00607BB8"/>
    <w:rsid w:val="006A6A61"/>
    <w:rsid w:val="00757048"/>
    <w:rsid w:val="007F290C"/>
    <w:rsid w:val="00901529"/>
    <w:rsid w:val="00907385"/>
    <w:rsid w:val="009145F1"/>
    <w:rsid w:val="00A56418"/>
    <w:rsid w:val="00BC0B09"/>
    <w:rsid w:val="00CA3119"/>
    <w:rsid w:val="00CA5717"/>
    <w:rsid w:val="00CD60FD"/>
    <w:rsid w:val="00CE7C70"/>
    <w:rsid w:val="00DC721D"/>
    <w:rsid w:val="00E54968"/>
    <w:rsid w:val="00EA43D6"/>
    <w:rsid w:val="00FB6984"/>
    <w:rsid w:val="014C132E"/>
    <w:rsid w:val="01692E5D"/>
    <w:rsid w:val="01C70C78"/>
    <w:rsid w:val="02D2242F"/>
    <w:rsid w:val="02FC6AF6"/>
    <w:rsid w:val="03444D11"/>
    <w:rsid w:val="037E2547"/>
    <w:rsid w:val="0401729D"/>
    <w:rsid w:val="04DD3789"/>
    <w:rsid w:val="05066B4B"/>
    <w:rsid w:val="05DA5C2A"/>
    <w:rsid w:val="061D4115"/>
    <w:rsid w:val="062702A8"/>
    <w:rsid w:val="070B3D9D"/>
    <w:rsid w:val="07EE658E"/>
    <w:rsid w:val="09D94E35"/>
    <w:rsid w:val="0A1D7EA8"/>
    <w:rsid w:val="0ADD11E0"/>
    <w:rsid w:val="0B216451"/>
    <w:rsid w:val="0CD56D9C"/>
    <w:rsid w:val="0D822738"/>
    <w:rsid w:val="0F14764B"/>
    <w:rsid w:val="0F180250"/>
    <w:rsid w:val="0FCF7D7E"/>
    <w:rsid w:val="10624D6F"/>
    <w:rsid w:val="109D16D1"/>
    <w:rsid w:val="11735EB1"/>
    <w:rsid w:val="128D43FF"/>
    <w:rsid w:val="12FF0EBB"/>
    <w:rsid w:val="130B144A"/>
    <w:rsid w:val="13771DFE"/>
    <w:rsid w:val="14AE4079"/>
    <w:rsid w:val="14FE50FD"/>
    <w:rsid w:val="163B4B05"/>
    <w:rsid w:val="164B4D9F"/>
    <w:rsid w:val="16892685"/>
    <w:rsid w:val="17B865FB"/>
    <w:rsid w:val="18A93985"/>
    <w:rsid w:val="18BB389F"/>
    <w:rsid w:val="18D731CF"/>
    <w:rsid w:val="191355B2"/>
    <w:rsid w:val="19523535"/>
    <w:rsid w:val="1CB966AD"/>
    <w:rsid w:val="1D2A4DA4"/>
    <w:rsid w:val="203565E4"/>
    <w:rsid w:val="215D76CB"/>
    <w:rsid w:val="226F2A0B"/>
    <w:rsid w:val="23AD3718"/>
    <w:rsid w:val="247321DC"/>
    <w:rsid w:val="26313F98"/>
    <w:rsid w:val="27393C69"/>
    <w:rsid w:val="274A6102"/>
    <w:rsid w:val="284C4A2B"/>
    <w:rsid w:val="2887358B"/>
    <w:rsid w:val="28894890"/>
    <w:rsid w:val="2ADE14E1"/>
    <w:rsid w:val="2B590E2A"/>
    <w:rsid w:val="2C362D97"/>
    <w:rsid w:val="2CD74B1F"/>
    <w:rsid w:val="2DBA0995"/>
    <w:rsid w:val="2DFE2383"/>
    <w:rsid w:val="30097BDF"/>
    <w:rsid w:val="30704386"/>
    <w:rsid w:val="31296734"/>
    <w:rsid w:val="316E2FA4"/>
    <w:rsid w:val="316F42A9"/>
    <w:rsid w:val="31A3127F"/>
    <w:rsid w:val="31F70D0A"/>
    <w:rsid w:val="33F507CF"/>
    <w:rsid w:val="34336FAF"/>
    <w:rsid w:val="34762022"/>
    <w:rsid w:val="349C315B"/>
    <w:rsid w:val="36CB6C73"/>
    <w:rsid w:val="386B671F"/>
    <w:rsid w:val="389C6EEF"/>
    <w:rsid w:val="38F72069"/>
    <w:rsid w:val="392C0D5C"/>
    <w:rsid w:val="3A767A79"/>
    <w:rsid w:val="3A9956AF"/>
    <w:rsid w:val="3AFF08D7"/>
    <w:rsid w:val="3C75173D"/>
    <w:rsid w:val="3C934571"/>
    <w:rsid w:val="3F5C36FF"/>
    <w:rsid w:val="3FEC0DF0"/>
    <w:rsid w:val="408B3DF1"/>
    <w:rsid w:val="40985685"/>
    <w:rsid w:val="42E73C50"/>
    <w:rsid w:val="44185647"/>
    <w:rsid w:val="44FC58B9"/>
    <w:rsid w:val="45C37881"/>
    <w:rsid w:val="46EC63E9"/>
    <w:rsid w:val="475E2EA5"/>
    <w:rsid w:val="47BE0940"/>
    <w:rsid w:val="48F63EC0"/>
    <w:rsid w:val="49D74833"/>
    <w:rsid w:val="4AAE1013"/>
    <w:rsid w:val="4B7D03E7"/>
    <w:rsid w:val="4C9E3D41"/>
    <w:rsid w:val="4CA14CC6"/>
    <w:rsid w:val="4EB54731"/>
    <w:rsid w:val="4F1A1ED7"/>
    <w:rsid w:val="4F5551B4"/>
    <w:rsid w:val="4FC92F74"/>
    <w:rsid w:val="500E23E4"/>
    <w:rsid w:val="50D40EA8"/>
    <w:rsid w:val="527B24DD"/>
    <w:rsid w:val="53B77CE7"/>
    <w:rsid w:val="54C10199"/>
    <w:rsid w:val="552A4345"/>
    <w:rsid w:val="56F15EAF"/>
    <w:rsid w:val="580E2E04"/>
    <w:rsid w:val="580F0885"/>
    <w:rsid w:val="5843585C"/>
    <w:rsid w:val="58E340E1"/>
    <w:rsid w:val="596411B7"/>
    <w:rsid w:val="59FD262F"/>
    <w:rsid w:val="5AB368DA"/>
    <w:rsid w:val="5C013FFE"/>
    <w:rsid w:val="5D4E7523"/>
    <w:rsid w:val="5E1075E1"/>
    <w:rsid w:val="5E4E70C6"/>
    <w:rsid w:val="61464BA5"/>
    <w:rsid w:val="62716891"/>
    <w:rsid w:val="63A47F08"/>
    <w:rsid w:val="646C7950"/>
    <w:rsid w:val="64713DD8"/>
    <w:rsid w:val="64DD3107"/>
    <w:rsid w:val="664A6EE1"/>
    <w:rsid w:val="67223341"/>
    <w:rsid w:val="67680117"/>
    <w:rsid w:val="68D35286"/>
    <w:rsid w:val="6B157DBF"/>
    <w:rsid w:val="6C313A0F"/>
    <w:rsid w:val="6C955CB1"/>
    <w:rsid w:val="6E0F771C"/>
    <w:rsid w:val="6F5C2C41"/>
    <w:rsid w:val="715E5AA4"/>
    <w:rsid w:val="737D3686"/>
    <w:rsid w:val="753E5865"/>
    <w:rsid w:val="756A3232"/>
    <w:rsid w:val="77904DB5"/>
    <w:rsid w:val="77985A45"/>
    <w:rsid w:val="78B00A90"/>
    <w:rsid w:val="7A315709"/>
    <w:rsid w:val="7A397292"/>
    <w:rsid w:val="7A3F4A1F"/>
    <w:rsid w:val="7BEB46DA"/>
    <w:rsid w:val="7CF81394"/>
    <w:rsid w:val="7D1D3B52"/>
    <w:rsid w:val="7D5540F9"/>
    <w:rsid w:val="7D615540"/>
    <w:rsid w:val="7DCD5EF4"/>
    <w:rsid w:val="7DF228B1"/>
    <w:rsid w:val="7E5A5758"/>
    <w:rsid w:val="7E6305E6"/>
    <w:rsid w:val="7ED0319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unhideWhenUsed/>
    <w:uiPriority w:val="0"/>
    <w:rPr>
      <w:color w:val="333333"/>
      <w:sz w:val="24"/>
      <w:szCs w:val="24"/>
      <w:u w:val="none"/>
    </w:rPr>
  </w:style>
  <w:style w:type="character" w:styleId="9">
    <w:name w:val="Emphasis"/>
    <w:basedOn w:val="6"/>
    <w:qFormat/>
    <w:uiPriority w:val="20"/>
    <w:rPr>
      <w:color w:val="333333"/>
      <w:sz w:val="24"/>
      <w:szCs w:val="24"/>
      <w:u w:val="none"/>
    </w:rPr>
  </w:style>
  <w:style w:type="character" w:styleId="10">
    <w:name w:val="Hyperlink"/>
    <w:basedOn w:val="6"/>
    <w:unhideWhenUsed/>
    <w:uiPriority w:val="0"/>
    <w:rPr>
      <w:color w:val="333333"/>
      <w:sz w:val="24"/>
      <w:szCs w:val="24"/>
      <w:u w:val="none"/>
    </w:rPr>
  </w:style>
  <w:style w:type="paragraph" w:customStyle="1" w:styleId="12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3">
    <w:name w:val="font01"/>
    <w:basedOn w:val="6"/>
    <w:uiPriority w:val="0"/>
    <w:rPr>
      <w:rFonts w:hint="eastAsia" w:ascii="宋体" w:hAnsi="宋体" w:eastAsia="宋体" w:cs="宋体"/>
      <w:b/>
      <w:color w:val="000000"/>
      <w:sz w:val="24"/>
      <w:szCs w:val="24"/>
    </w:rPr>
  </w:style>
  <w:style w:type="character" w:customStyle="1" w:styleId="14">
    <w:name w:val="current"/>
    <w:basedOn w:val="6"/>
    <w:uiPriority w:val="0"/>
    <w:rPr>
      <w:b/>
      <w:color w:val="AAAAAA"/>
      <w:bdr w:val="single" w:color="E0E0E0" w:sz="6" w:space="0"/>
      <w:shd w:val="clear" w:color="auto" w:fill="F0F0F0"/>
    </w:rPr>
  </w:style>
  <w:style w:type="character" w:customStyle="1" w:styleId="15">
    <w:name w:val="disabled"/>
    <w:basedOn w:val="6"/>
    <w:uiPriority w:val="0"/>
    <w:rPr>
      <w:color w:val="CCCCCC"/>
      <w:bdr w:val="single" w:color="F3F3F3" w:sz="6" w:space="0"/>
    </w:rPr>
  </w:style>
  <w:style w:type="character" w:customStyle="1" w:styleId="16">
    <w:name w:val="ico_nr_jf"/>
    <w:basedOn w:val="6"/>
    <w:uiPriority w:val="0"/>
    <w:rPr/>
  </w:style>
  <w:style w:type="character" w:customStyle="1" w:styleId="17">
    <w:name w:val="ico_nr_jf1"/>
    <w:basedOn w:val="6"/>
    <w:uiPriority w:val="0"/>
    <w:rPr/>
  </w:style>
  <w:style w:type="character" w:customStyle="1" w:styleId="18">
    <w:name w:val="mouse_on_edit"/>
    <w:basedOn w:val="6"/>
    <w:uiPriority w:val="0"/>
    <w:rPr/>
  </w:style>
  <w:style w:type="character" w:customStyle="1" w:styleId="19">
    <w:name w:val="mouse_on_edit1"/>
    <w:basedOn w:val="6"/>
    <w:uiPriority w:val="0"/>
    <w:rPr/>
  </w:style>
  <w:style w:type="character" w:customStyle="1" w:styleId="20">
    <w:name w:val="mouse_on_edit2"/>
    <w:basedOn w:val="6"/>
    <w:uiPriority w:val="0"/>
    <w:rPr/>
  </w:style>
  <w:style w:type="character" w:customStyle="1" w:styleId="21">
    <w:name w:val="ico_nr1"/>
    <w:basedOn w:val="6"/>
    <w:uiPriority w:val="0"/>
    <w:rPr>
      <w:color w:val="FFFFFF"/>
      <w:sz w:val="18"/>
      <w:szCs w:val="18"/>
    </w:rPr>
  </w:style>
  <w:style w:type="character" w:customStyle="1" w:styleId="22">
    <w:name w:val="ico_nr2"/>
    <w:basedOn w:val="6"/>
    <w:uiPriority w:val="0"/>
    <w:rPr>
      <w:color w:val="FFFFFF"/>
      <w:sz w:val="18"/>
      <w:szCs w:val="18"/>
    </w:rPr>
  </w:style>
  <w:style w:type="character" w:customStyle="1" w:styleId="23">
    <w:name w:val="ico_nr3"/>
    <w:basedOn w:val="6"/>
    <w:uiPriority w:val="0"/>
    <w:rPr>
      <w:color w:val="FFFFFF"/>
      <w:sz w:val="18"/>
      <w:szCs w:val="18"/>
    </w:rPr>
  </w:style>
  <w:style w:type="character" w:customStyle="1" w:styleId="24">
    <w:name w:val="peixun_ts"/>
    <w:basedOn w:val="6"/>
    <w:uiPriority w:val="0"/>
    <w:rPr/>
  </w:style>
  <w:style w:type="character" w:customStyle="1" w:styleId="25">
    <w:name w:val="ico_nr_jf2"/>
    <w:basedOn w:val="6"/>
    <w:uiPriority w:val="0"/>
    <w:rPr>
      <w:rFonts w:ascii="微软雅黑" w:hAnsi="微软雅黑" w:eastAsia="微软雅黑" w:cs="微软雅黑"/>
      <w:b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tyles" Target="styles.xml"/><Relationship Id="rId19" Type="http://schemas.openxmlformats.org/officeDocument/2006/relationships/image" Target="media/image9.png"/><Relationship Id="rId18" Type="http://schemas.openxmlformats.org/officeDocument/2006/relationships/image" Target="media/image8.jpeg"/><Relationship Id="rId17" Type="http://schemas.openxmlformats.org/officeDocument/2006/relationships/image" Target="media/image7.jpeg"/><Relationship Id="rId16" Type="http://schemas.openxmlformats.org/officeDocument/2006/relationships/image" Target="media/image6.jpeg"/><Relationship Id="rId15" Type="http://schemas.openxmlformats.org/officeDocument/2006/relationships/image" Target="media/image5.jpe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754</Words>
  <Characters>4300</Characters>
  <Lines>35</Lines>
  <Paragraphs>10</Paragraphs>
  <ScaleCrop>false</ScaleCrop>
  <LinksUpToDate>false</LinksUpToDate>
  <CharactersWithSpaces>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2012-09-12T06:08:00Z</dcterms:created>
  <dc:creator>微软用户</dc:creator>
  <cp:lastModifiedBy>Administrator</cp:lastModifiedBy>
  <dcterms:modified xsi:type="dcterms:W3CDTF">2014-12-17T10:10:28Z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