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1A" w:rsidRDefault="00122691">
      <w:pPr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32"/>
          <w:szCs w:val="32"/>
        </w:rPr>
        <w:t>广州市中小学教师继续教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育</w:t>
      </w:r>
      <w:r>
        <w:rPr>
          <w:rFonts w:ascii="仿宋" w:eastAsia="仿宋" w:hAnsi="仿宋" w:hint="eastAsia"/>
          <w:sz w:val="32"/>
          <w:szCs w:val="32"/>
        </w:rPr>
        <w:t>1801</w:t>
      </w:r>
      <w:r>
        <w:rPr>
          <w:rFonts w:ascii="仿宋" w:eastAsia="仿宋" w:hAnsi="仿宋" w:hint="eastAsia"/>
          <w:sz w:val="32"/>
          <w:szCs w:val="32"/>
        </w:rPr>
        <w:t>期学校缴费申报表</w:t>
      </w:r>
    </w:p>
    <w:p w:rsidR="008B701A" w:rsidRDefault="00122691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单位（公章）：</w:t>
      </w:r>
      <w:r>
        <w:rPr>
          <w:rFonts w:ascii="仿宋" w:eastAsia="仿宋" w:hAnsi="仿宋" w:hint="eastAsia"/>
          <w:sz w:val="24"/>
        </w:rPr>
        <w:t xml:space="preserve">                    </w:t>
      </w:r>
      <w:r>
        <w:rPr>
          <w:rFonts w:ascii="仿宋" w:eastAsia="仿宋" w:hAnsi="仿宋" w:hint="eastAsia"/>
          <w:sz w:val="24"/>
        </w:rPr>
        <w:t>申报日期：</w:t>
      </w:r>
      <w:r>
        <w:rPr>
          <w:rFonts w:ascii="仿宋" w:eastAsia="仿宋" w:hAnsi="仿宋" w:hint="eastAsia"/>
          <w:sz w:val="24"/>
        </w:rPr>
        <w:t xml:space="preserve">       </w:t>
      </w: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 w:hint="eastAsia"/>
          <w:sz w:val="24"/>
        </w:rPr>
        <w:t xml:space="preserve">     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 w:hint="eastAsia"/>
          <w:sz w:val="24"/>
        </w:rPr>
        <w:t xml:space="preserve">    </w:t>
      </w:r>
      <w:r>
        <w:rPr>
          <w:rFonts w:ascii="仿宋" w:eastAsia="仿宋" w:hAnsi="仿宋" w:hint="eastAsia"/>
          <w:sz w:val="24"/>
        </w:rPr>
        <w:t>日</w:t>
      </w:r>
    </w:p>
    <w:p w:rsidR="008B701A" w:rsidRDefault="00122691">
      <w:pPr>
        <w:spacing w:line="600" w:lineRule="auto"/>
        <w:jc w:val="left"/>
        <w:rPr>
          <w:rFonts w:ascii="仿宋" w:eastAsia="仿宋" w:hAnsi="仿宋"/>
          <w:b/>
          <w:sz w:val="15"/>
          <w:szCs w:val="15"/>
        </w:rPr>
      </w:pPr>
      <w:r>
        <w:rPr>
          <w:rFonts w:ascii="仿宋" w:eastAsia="仿宋" w:hAnsi="仿宋"/>
          <w:b/>
          <w:sz w:val="28"/>
        </w:rPr>
        <w:t>市级</w:t>
      </w:r>
      <w:r>
        <w:rPr>
          <w:rFonts w:ascii="仿宋" w:eastAsia="仿宋" w:hAnsi="仿宋" w:hint="eastAsia"/>
          <w:b/>
          <w:sz w:val="28"/>
        </w:rPr>
        <w:t>全员</w:t>
      </w:r>
      <w:r>
        <w:rPr>
          <w:rFonts w:ascii="仿宋" w:eastAsia="仿宋" w:hAnsi="仿宋"/>
          <w:b/>
          <w:sz w:val="28"/>
        </w:rPr>
        <w:t>培训</w:t>
      </w:r>
      <w:r>
        <w:rPr>
          <w:rFonts w:ascii="仿宋" w:eastAsia="仿宋" w:hAnsi="仿宋" w:hint="eastAsia"/>
          <w:b/>
          <w:sz w:val="28"/>
        </w:rPr>
        <w:t>费统计表</w:t>
      </w:r>
    </w:p>
    <w:tbl>
      <w:tblPr>
        <w:tblW w:w="8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5"/>
        <w:gridCol w:w="988"/>
        <w:gridCol w:w="1676"/>
        <w:gridCol w:w="3478"/>
      </w:tblGrid>
      <w:tr w:rsidR="008B701A">
        <w:trPr>
          <w:trHeight w:val="285"/>
        </w:trPr>
        <w:tc>
          <w:tcPr>
            <w:tcW w:w="5328" w:type="dxa"/>
            <w:gridSpan w:val="4"/>
            <w:vAlign w:val="center"/>
          </w:tcPr>
          <w:p w:rsidR="008B701A" w:rsidRDefault="00122691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市级全员课程培训费（由</w:t>
            </w:r>
            <w:r>
              <w:rPr>
                <w:rFonts w:ascii="仿宋" w:eastAsia="仿宋" w:hAnsi="仿宋"/>
                <w:sz w:val="24"/>
              </w:rPr>
              <w:t>缴费单位填写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3478" w:type="dxa"/>
            <w:vAlign w:val="center"/>
          </w:tcPr>
          <w:p w:rsidR="008B701A" w:rsidRDefault="00122691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缴费</w:t>
            </w:r>
            <w:r>
              <w:rPr>
                <w:rFonts w:ascii="仿宋" w:eastAsia="仿宋" w:hAnsi="仿宋"/>
                <w:sz w:val="24"/>
              </w:rPr>
              <w:t>信息</w:t>
            </w:r>
          </w:p>
        </w:tc>
      </w:tr>
      <w:tr w:rsidR="008B701A">
        <w:trPr>
          <w:trHeight w:val="1080"/>
        </w:trPr>
        <w:tc>
          <w:tcPr>
            <w:tcW w:w="959" w:type="dxa"/>
            <w:vAlign w:val="center"/>
          </w:tcPr>
          <w:p w:rsidR="008B701A" w:rsidRDefault="00122691">
            <w:pPr>
              <w:autoSpaceDN w:val="0"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金额</w:t>
            </w:r>
            <w:r>
              <w:rPr>
                <w:rFonts w:ascii="仿宋" w:eastAsia="仿宋" w:hAnsi="仿宋"/>
                <w:sz w:val="24"/>
              </w:rPr>
              <w:t>：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</w:t>
            </w:r>
          </w:p>
        </w:tc>
        <w:tc>
          <w:tcPr>
            <w:tcW w:w="1705" w:type="dxa"/>
            <w:vAlign w:val="center"/>
          </w:tcPr>
          <w:p w:rsidR="008B701A" w:rsidRDefault="008B701A">
            <w:pPr>
              <w:autoSpaceDN w:val="0"/>
              <w:jc w:val="left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8" w:type="dxa"/>
            <w:vAlign w:val="center"/>
          </w:tcPr>
          <w:p w:rsidR="008B701A" w:rsidRDefault="00122691">
            <w:pPr>
              <w:autoSpaceDN w:val="0"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人次</w:t>
            </w:r>
            <w:r>
              <w:rPr>
                <w:rFonts w:ascii="仿宋" w:eastAsia="仿宋" w:hAnsi="仿宋"/>
                <w:sz w:val="24"/>
              </w:rPr>
              <w:t>：</w:t>
            </w:r>
          </w:p>
        </w:tc>
        <w:tc>
          <w:tcPr>
            <w:tcW w:w="1676" w:type="dxa"/>
            <w:vAlign w:val="center"/>
          </w:tcPr>
          <w:p w:rsidR="008B701A" w:rsidRDefault="008B701A">
            <w:pPr>
              <w:autoSpaceDN w:val="0"/>
              <w:jc w:val="left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78" w:type="dxa"/>
            <w:vAlign w:val="center"/>
          </w:tcPr>
          <w:p w:rsidR="008B701A" w:rsidRDefault="00122691">
            <w:pPr>
              <w:autoSpaceDN w:val="0"/>
              <w:textAlignment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收费单位：</w:t>
            </w:r>
            <w:r>
              <w:rPr>
                <w:rFonts w:ascii="仿宋" w:eastAsia="仿宋" w:hAnsi="仿宋"/>
                <w:b/>
                <w:szCs w:val="21"/>
              </w:rPr>
              <w:t>广州</w:t>
            </w:r>
            <w:r>
              <w:rPr>
                <w:rFonts w:ascii="仿宋" w:eastAsia="仿宋" w:hAnsi="仿宋" w:hint="eastAsia"/>
                <w:b/>
                <w:szCs w:val="21"/>
              </w:rPr>
              <w:t>财政代收款</w:t>
            </w:r>
          </w:p>
          <w:p w:rsidR="008B701A" w:rsidRDefault="00122691">
            <w:pPr>
              <w:autoSpaceDN w:val="0"/>
              <w:textAlignment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收费方式：银行缴款，现场刷卡（现场不接受现金和支票缴款）</w:t>
            </w:r>
          </w:p>
        </w:tc>
      </w:tr>
    </w:tbl>
    <w:p w:rsidR="008B701A" w:rsidRDefault="008B701A">
      <w:pPr>
        <w:rPr>
          <w:rFonts w:ascii="仿宋" w:eastAsia="仿宋" w:hAnsi="仿宋"/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998"/>
        <w:gridCol w:w="2126"/>
        <w:gridCol w:w="2126"/>
        <w:gridCol w:w="2268"/>
        <w:gridCol w:w="851"/>
      </w:tblGrid>
      <w:tr w:rsidR="008B701A">
        <w:trPr>
          <w:trHeight w:val="997"/>
        </w:trPr>
        <w:tc>
          <w:tcPr>
            <w:tcW w:w="528" w:type="dxa"/>
            <w:vMerge w:val="restart"/>
            <w:vAlign w:val="center"/>
          </w:tcPr>
          <w:p w:rsidR="008B701A" w:rsidRDefault="0012269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需特殊处理教师名单</w:t>
            </w:r>
          </w:p>
        </w:tc>
        <w:tc>
          <w:tcPr>
            <w:tcW w:w="998" w:type="dxa"/>
            <w:vAlign w:val="center"/>
          </w:tcPr>
          <w:p w:rsidR="008B701A" w:rsidRDefault="0012269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126" w:type="dxa"/>
            <w:vAlign w:val="center"/>
          </w:tcPr>
          <w:p w:rsidR="008B701A" w:rsidRDefault="0012269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学号</w:t>
            </w:r>
          </w:p>
        </w:tc>
        <w:tc>
          <w:tcPr>
            <w:tcW w:w="2126" w:type="dxa"/>
            <w:vAlign w:val="center"/>
          </w:tcPr>
          <w:p w:rsidR="008B701A" w:rsidRDefault="0012269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1801</w:t>
            </w:r>
            <w:r>
              <w:rPr>
                <w:rFonts w:ascii="仿宋" w:eastAsia="仿宋" w:hAnsi="仿宋" w:hint="eastAsia"/>
                <w:sz w:val="24"/>
              </w:rPr>
              <w:t>期所选课程编号</w:t>
            </w:r>
          </w:p>
        </w:tc>
        <w:tc>
          <w:tcPr>
            <w:tcW w:w="2268" w:type="dxa"/>
            <w:vAlign w:val="center"/>
          </w:tcPr>
          <w:p w:rsidR="008B701A" w:rsidRDefault="0012269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课程名称</w:t>
            </w:r>
          </w:p>
        </w:tc>
        <w:tc>
          <w:tcPr>
            <w:tcW w:w="851" w:type="dxa"/>
            <w:vAlign w:val="center"/>
          </w:tcPr>
          <w:p w:rsidR="008B701A" w:rsidRDefault="0012269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缴费金额</w:t>
            </w:r>
          </w:p>
        </w:tc>
      </w:tr>
      <w:tr w:rsidR="008B701A">
        <w:trPr>
          <w:trHeight w:val="456"/>
        </w:trPr>
        <w:tc>
          <w:tcPr>
            <w:tcW w:w="528" w:type="dxa"/>
            <w:vMerge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8" w:type="dxa"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B701A">
        <w:trPr>
          <w:trHeight w:val="456"/>
        </w:trPr>
        <w:tc>
          <w:tcPr>
            <w:tcW w:w="528" w:type="dxa"/>
            <w:vMerge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8" w:type="dxa"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B701A">
        <w:trPr>
          <w:trHeight w:val="456"/>
        </w:trPr>
        <w:tc>
          <w:tcPr>
            <w:tcW w:w="528" w:type="dxa"/>
            <w:vMerge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8" w:type="dxa"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B701A">
        <w:trPr>
          <w:trHeight w:val="456"/>
        </w:trPr>
        <w:tc>
          <w:tcPr>
            <w:tcW w:w="528" w:type="dxa"/>
            <w:vMerge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8" w:type="dxa"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B701A">
        <w:trPr>
          <w:trHeight w:val="456"/>
        </w:trPr>
        <w:tc>
          <w:tcPr>
            <w:tcW w:w="528" w:type="dxa"/>
            <w:vMerge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8" w:type="dxa"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B701A">
        <w:trPr>
          <w:trHeight w:val="456"/>
        </w:trPr>
        <w:tc>
          <w:tcPr>
            <w:tcW w:w="528" w:type="dxa"/>
            <w:vMerge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8" w:type="dxa"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B701A">
        <w:trPr>
          <w:trHeight w:val="456"/>
        </w:trPr>
        <w:tc>
          <w:tcPr>
            <w:tcW w:w="528" w:type="dxa"/>
            <w:vMerge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8" w:type="dxa"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B701A">
        <w:trPr>
          <w:trHeight w:val="456"/>
        </w:trPr>
        <w:tc>
          <w:tcPr>
            <w:tcW w:w="528" w:type="dxa"/>
            <w:vMerge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8" w:type="dxa"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B701A">
        <w:trPr>
          <w:trHeight w:val="456"/>
        </w:trPr>
        <w:tc>
          <w:tcPr>
            <w:tcW w:w="528" w:type="dxa"/>
            <w:vMerge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8" w:type="dxa"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B701A">
        <w:trPr>
          <w:trHeight w:val="456"/>
        </w:trPr>
        <w:tc>
          <w:tcPr>
            <w:tcW w:w="528" w:type="dxa"/>
            <w:vMerge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8" w:type="dxa"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B701A" w:rsidRDefault="008B7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8B701A" w:rsidRDefault="00122691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联系人：</w:t>
      </w:r>
      <w:r>
        <w:rPr>
          <w:rFonts w:ascii="仿宋" w:eastAsia="仿宋" w:hAnsi="仿宋" w:hint="eastAsia"/>
          <w:sz w:val="24"/>
        </w:rPr>
        <w:t xml:space="preserve">                                       </w:t>
      </w:r>
      <w:r>
        <w:rPr>
          <w:rFonts w:ascii="仿宋" w:eastAsia="仿宋" w:hAnsi="仿宋" w:hint="eastAsia"/>
          <w:sz w:val="24"/>
        </w:rPr>
        <w:t>联系电话：</w:t>
      </w:r>
    </w:p>
    <w:p w:rsidR="008B701A" w:rsidRDefault="008B701A">
      <w:pPr>
        <w:spacing w:line="380" w:lineRule="exact"/>
        <w:rPr>
          <w:rFonts w:ascii="仿宋" w:eastAsia="仿宋" w:hAnsi="仿宋"/>
          <w:sz w:val="24"/>
        </w:rPr>
      </w:pPr>
    </w:p>
    <w:p w:rsidR="008B701A" w:rsidRDefault="00122691">
      <w:pPr>
        <w:spacing w:line="380" w:lineRule="exac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Cs w:val="21"/>
        </w:rPr>
        <w:t>备注：</w:t>
      </w:r>
      <w:r>
        <w:rPr>
          <w:rFonts w:ascii="仿宋" w:eastAsia="仿宋" w:hAnsi="仿宋" w:hint="eastAsia"/>
          <w:b/>
          <w:sz w:val="24"/>
        </w:rPr>
        <w:t>以上教师将成为“特殊用户”，其选课权限将被限制，具体请见</w:t>
      </w:r>
      <w:r>
        <w:rPr>
          <w:rFonts w:ascii="仿宋" w:eastAsia="仿宋" w:hAnsi="仿宋" w:hint="eastAsia"/>
          <w:b/>
          <w:sz w:val="24"/>
        </w:rPr>
        <w:t>1801</w:t>
      </w:r>
      <w:r>
        <w:rPr>
          <w:rFonts w:ascii="仿宋" w:eastAsia="仿宋" w:hAnsi="仿宋" w:hint="eastAsia"/>
          <w:b/>
          <w:sz w:val="24"/>
        </w:rPr>
        <w:t>期选课注意通知。</w:t>
      </w:r>
    </w:p>
    <w:p w:rsidR="008B701A" w:rsidRDefault="00122691">
      <w:pPr>
        <w:spacing w:line="38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b/>
          <w:szCs w:val="21"/>
        </w:rPr>
        <w:t>说明：</w:t>
      </w:r>
      <w:r>
        <w:rPr>
          <w:rFonts w:ascii="仿宋" w:eastAsia="仿宋" w:hAnsi="仿宋" w:hint="eastAsia"/>
          <w:szCs w:val="21"/>
        </w:rPr>
        <w:t>1</w:t>
      </w:r>
      <w:r>
        <w:rPr>
          <w:rFonts w:ascii="仿宋" w:eastAsia="仿宋" w:hAnsi="仿宋" w:hint="eastAsia"/>
          <w:szCs w:val="21"/>
        </w:rPr>
        <w:t>、</w:t>
      </w:r>
      <w:r>
        <w:rPr>
          <w:rFonts w:ascii="仿宋" w:eastAsia="仿宋" w:hAnsi="仿宋" w:hint="eastAsia"/>
          <w:szCs w:val="21"/>
        </w:rPr>
        <w:t>1801</w:t>
      </w:r>
      <w:r>
        <w:rPr>
          <w:rFonts w:ascii="仿宋" w:eastAsia="仿宋" w:hAnsi="仿宋" w:hint="eastAsia"/>
          <w:szCs w:val="21"/>
        </w:rPr>
        <w:t>期市全员培训费缴纳必须依据缴款通知书（通过学校继续教育管理员平台下载）前往银行或在指定缴费点</w:t>
      </w:r>
      <w:r>
        <w:rPr>
          <w:rFonts w:ascii="仿宋" w:eastAsia="仿宋" w:hAnsi="仿宋" w:hint="eastAsia"/>
          <w:szCs w:val="21"/>
        </w:rPr>
        <w:t>POS</w:t>
      </w:r>
      <w:r>
        <w:rPr>
          <w:rFonts w:ascii="仿宋" w:eastAsia="仿宋" w:hAnsi="仿宋" w:hint="eastAsia"/>
          <w:szCs w:val="21"/>
        </w:rPr>
        <w:t>机刷卡缴纳。指定缴费点现场不接受现金或支票缴款；</w:t>
      </w:r>
    </w:p>
    <w:p w:rsidR="008B701A" w:rsidRDefault="00122691">
      <w:pPr>
        <w:spacing w:line="380" w:lineRule="exact"/>
        <w:ind w:firstLine="57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2</w:t>
      </w:r>
      <w:r>
        <w:rPr>
          <w:rFonts w:ascii="仿宋" w:eastAsia="仿宋" w:hAnsi="仿宋" w:hint="eastAsia"/>
          <w:szCs w:val="21"/>
        </w:rPr>
        <w:t>、每一张缴款通知书只能生成一张缴款票据。</w:t>
      </w:r>
    </w:p>
    <w:p w:rsidR="008B701A" w:rsidRDefault="00122691">
      <w:pPr>
        <w:spacing w:line="380" w:lineRule="exact"/>
        <w:ind w:firstLine="57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3</w:t>
      </w:r>
      <w:r>
        <w:rPr>
          <w:rFonts w:ascii="仿宋" w:eastAsia="仿宋" w:hAnsi="仿宋" w:hint="eastAsia"/>
          <w:szCs w:val="21"/>
        </w:rPr>
        <w:t>、本表填写缴费信息必须与广州市中小学教师继续教育平台信息一致。</w:t>
      </w:r>
    </w:p>
    <w:p w:rsidR="008B701A" w:rsidRDefault="00122691">
      <w:pPr>
        <w:spacing w:line="380" w:lineRule="exact"/>
        <w:ind w:firstLine="57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4</w:t>
      </w:r>
      <w:r>
        <w:rPr>
          <w:rFonts w:ascii="仿宋" w:eastAsia="仿宋" w:hAnsi="仿宋" w:hint="eastAsia"/>
          <w:szCs w:val="21"/>
        </w:rPr>
        <w:t>、本表学校必须如实填写，盖单位公章，并把“特殊用户”信息通知相关教师；缴费时，需要提交一份申报表。</w:t>
      </w:r>
    </w:p>
    <w:p w:rsidR="008B701A" w:rsidRDefault="008B701A"/>
    <w:p w:rsidR="008B701A" w:rsidRDefault="008B701A"/>
    <w:sectPr w:rsidR="008B701A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691" w:rsidRDefault="00122691">
      <w:r>
        <w:separator/>
      </w:r>
    </w:p>
  </w:endnote>
  <w:endnote w:type="continuationSeparator" w:id="0">
    <w:p w:rsidR="00122691" w:rsidRDefault="0012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01A" w:rsidRDefault="0012269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8B701A" w:rsidRDefault="0012269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EC5639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" filled="f" stroked="f">
              <v:textbox style="mso-fit-shape-to-text:t" inset="0,0,0,0">
                <w:txbxContent>
                  <w:p w:rsidR="008B701A" w:rsidRDefault="0012269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EC5639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691" w:rsidRDefault="00122691">
      <w:r>
        <w:separator/>
      </w:r>
    </w:p>
  </w:footnote>
  <w:footnote w:type="continuationSeparator" w:id="0">
    <w:p w:rsidR="00122691" w:rsidRDefault="00122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7432D"/>
    <w:rsid w:val="00122691"/>
    <w:rsid w:val="008B701A"/>
    <w:rsid w:val="00EC5639"/>
    <w:rsid w:val="4A221A45"/>
    <w:rsid w:val="51B7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4FEB32-EB56-4088-B47B-3CE4D17F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>微软中国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2018-02-27T08:06:00Z</dcterms:created>
  <dcterms:modified xsi:type="dcterms:W3CDTF">2018-03-23T07:12:00Z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